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9B" w:rsidRDefault="00B9599B" w:rsidP="00B9599B"/>
    <w:p w:rsidR="00B9599B" w:rsidRDefault="00B9599B" w:rsidP="00B9599B">
      <w:pPr>
        <w:jc w:val="center"/>
        <w:rPr>
          <w:b/>
          <w:sz w:val="28"/>
          <w:szCs w:val="28"/>
        </w:rPr>
      </w:pPr>
      <w:r w:rsidRPr="009B317A">
        <w:rPr>
          <w:b/>
          <w:sz w:val="28"/>
          <w:szCs w:val="28"/>
        </w:rPr>
        <w:t xml:space="preserve">Пояснительная записка </w:t>
      </w:r>
    </w:p>
    <w:p w:rsidR="00B9599B" w:rsidRDefault="00B9599B" w:rsidP="00B9599B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Данная рабочая программа разработана для изучения </w:t>
      </w:r>
      <w:r w:rsidR="003F26DD">
        <w:rPr>
          <w:color w:val="000000"/>
          <w:sz w:val="28"/>
          <w:szCs w:val="28"/>
        </w:rPr>
        <w:t>учебного курса «Основы учебно-</w:t>
      </w:r>
      <w:r>
        <w:rPr>
          <w:color w:val="000000"/>
          <w:sz w:val="28"/>
          <w:szCs w:val="28"/>
        </w:rPr>
        <w:t xml:space="preserve">исследовательской деятельности» в 8-9-х классах </w:t>
      </w:r>
      <w:proofErr w:type="spellStart"/>
      <w:r>
        <w:rPr>
          <w:color w:val="000000"/>
          <w:sz w:val="28"/>
          <w:szCs w:val="28"/>
        </w:rPr>
        <w:t>предпрофильной</w:t>
      </w:r>
      <w:proofErr w:type="spellEnd"/>
      <w:r>
        <w:rPr>
          <w:color w:val="000000"/>
          <w:sz w:val="28"/>
          <w:szCs w:val="28"/>
        </w:rPr>
        <w:t xml:space="preserve"> подготовки М</w:t>
      </w:r>
      <w:r w:rsidR="003F26DD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ОУ «</w:t>
      </w:r>
      <w:proofErr w:type="spellStart"/>
      <w:r>
        <w:rPr>
          <w:color w:val="000000"/>
          <w:sz w:val="28"/>
          <w:szCs w:val="28"/>
        </w:rPr>
        <w:t>Волоконовская</w:t>
      </w:r>
      <w:proofErr w:type="spellEnd"/>
      <w:r>
        <w:rPr>
          <w:color w:val="000000"/>
          <w:sz w:val="28"/>
          <w:szCs w:val="28"/>
        </w:rPr>
        <w:t xml:space="preserve"> СОШ №1».</w:t>
      </w:r>
    </w:p>
    <w:p w:rsidR="00B9599B" w:rsidRPr="009B317A" w:rsidRDefault="00B9599B" w:rsidP="00B9599B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Программа ориентирована на использование авторской программы и учебного пособия Алиевой О.</w:t>
      </w:r>
      <w:r w:rsidR="003F26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В. «Основы </w:t>
      </w:r>
      <w:proofErr w:type="spellStart"/>
      <w:r>
        <w:rPr>
          <w:color w:val="000000"/>
          <w:sz w:val="28"/>
          <w:szCs w:val="28"/>
        </w:rPr>
        <w:t>учебно</w:t>
      </w:r>
      <w:proofErr w:type="spellEnd"/>
      <w:r>
        <w:rPr>
          <w:color w:val="000000"/>
          <w:sz w:val="28"/>
          <w:szCs w:val="28"/>
        </w:rPr>
        <w:t xml:space="preserve"> - исследовательской деятельности»</w:t>
      </w:r>
      <w:r w:rsidR="003F26DD">
        <w:rPr>
          <w:color w:val="000000"/>
          <w:sz w:val="28"/>
          <w:szCs w:val="28"/>
        </w:rPr>
        <w:t xml:space="preserve">, г. Белгород, 2010. </w:t>
      </w:r>
      <w:proofErr w:type="spellStart"/>
      <w:r w:rsidR="003F26DD">
        <w:rPr>
          <w:color w:val="000000"/>
          <w:sz w:val="28"/>
          <w:szCs w:val="28"/>
        </w:rPr>
        <w:t>БелРИПКППС</w:t>
      </w:r>
      <w:proofErr w:type="spellEnd"/>
      <w:r>
        <w:rPr>
          <w:color w:val="000000"/>
          <w:sz w:val="28"/>
          <w:szCs w:val="28"/>
        </w:rPr>
        <w:t>.</w:t>
      </w:r>
      <w:r w:rsidRPr="009B317A">
        <w:rPr>
          <w:sz w:val="28"/>
          <w:szCs w:val="28"/>
        </w:rPr>
        <w:tab/>
      </w:r>
    </w:p>
    <w:p w:rsidR="00B9599B" w:rsidRPr="009B317A" w:rsidRDefault="00B9599B" w:rsidP="00B9599B">
      <w:pPr>
        <w:jc w:val="both"/>
        <w:rPr>
          <w:sz w:val="28"/>
          <w:szCs w:val="28"/>
        </w:rPr>
      </w:pPr>
      <w:r w:rsidRPr="009B317A">
        <w:rPr>
          <w:sz w:val="28"/>
          <w:szCs w:val="28"/>
        </w:rPr>
        <w:t xml:space="preserve"> </w:t>
      </w:r>
      <w:r w:rsidRPr="009B317A">
        <w:rPr>
          <w:sz w:val="28"/>
          <w:szCs w:val="28"/>
        </w:rPr>
        <w:tab/>
        <w:t xml:space="preserve">Актуальность изучения данного курса с одной стороны, заключается в том, что, занимаясь учебно-исследовательской деятельностью, школьник приобщается к научному мышлению: учится видеть проблемы,  ставить цели, определять  пути  их достижения, что в дальнейшем поможет ему в разрешении не только академических, но и жизненных проблем, а также  и успешному вхождению в социальную жизнь. </w:t>
      </w:r>
    </w:p>
    <w:p w:rsidR="00B9599B" w:rsidRPr="009B317A" w:rsidRDefault="00B9599B" w:rsidP="00B9599B">
      <w:pPr>
        <w:jc w:val="both"/>
        <w:rPr>
          <w:sz w:val="28"/>
          <w:szCs w:val="28"/>
        </w:rPr>
      </w:pPr>
      <w:r w:rsidRPr="009B317A">
        <w:rPr>
          <w:sz w:val="28"/>
          <w:szCs w:val="28"/>
        </w:rPr>
        <w:tab/>
        <w:t>С другой стороны, в учебных планах профильного обучения  предусматривается занятия школьников учебными практиками, проектами, исследователь</w:t>
      </w:r>
      <w:r>
        <w:rPr>
          <w:sz w:val="28"/>
          <w:szCs w:val="28"/>
        </w:rPr>
        <w:t xml:space="preserve">ской деятельностью не менее 70 </w:t>
      </w:r>
      <w:r w:rsidRPr="009B317A">
        <w:rPr>
          <w:sz w:val="28"/>
          <w:szCs w:val="28"/>
        </w:rPr>
        <w:t>ч</w:t>
      </w:r>
      <w:r>
        <w:rPr>
          <w:sz w:val="28"/>
          <w:szCs w:val="28"/>
        </w:rPr>
        <w:t xml:space="preserve">асов </w:t>
      </w:r>
      <w:r w:rsidRPr="009B317A">
        <w:rPr>
          <w:sz w:val="28"/>
          <w:szCs w:val="28"/>
        </w:rPr>
        <w:t xml:space="preserve">  за два года обучения, а на практике мы имеем дело со слабой готовностью  учащихся профильной школы к самостоятельной исследовательской деятельности. Они не умеют работать с информацией, выделять главное, фиксировать прочитанное, формулировать проблему, намечать пути её разрешения, прогнозировать результаты, и т.д. </w:t>
      </w:r>
    </w:p>
    <w:p w:rsidR="00B9599B" w:rsidRPr="009B317A" w:rsidRDefault="00B9599B" w:rsidP="00B9599B">
      <w:pPr>
        <w:jc w:val="both"/>
        <w:rPr>
          <w:sz w:val="28"/>
          <w:szCs w:val="28"/>
        </w:rPr>
      </w:pPr>
      <w:r w:rsidRPr="009B317A">
        <w:rPr>
          <w:sz w:val="28"/>
          <w:szCs w:val="28"/>
        </w:rPr>
        <w:tab/>
        <w:t xml:space="preserve">Использование данной программы в условиях </w:t>
      </w:r>
      <w:proofErr w:type="spellStart"/>
      <w:r w:rsidRPr="009B317A">
        <w:rPr>
          <w:sz w:val="28"/>
          <w:szCs w:val="28"/>
        </w:rPr>
        <w:t>предпрофильной</w:t>
      </w:r>
      <w:proofErr w:type="spellEnd"/>
      <w:r w:rsidRPr="009B317A">
        <w:rPr>
          <w:sz w:val="28"/>
          <w:szCs w:val="28"/>
        </w:rPr>
        <w:t xml:space="preserve"> подготовки позволит разрешить проблему между необходимостью формирования у школьников первоначальных исследовательских умений с одной стороны, и ограниченностью познаний учащихся в области методологии науки с другой, а также  создаст условия для осознанного выбора школьниками профиля обучения, а затем и профессии.  </w:t>
      </w:r>
    </w:p>
    <w:p w:rsidR="00B9599B" w:rsidRPr="009B317A" w:rsidRDefault="00B9599B" w:rsidP="00B9599B">
      <w:pPr>
        <w:jc w:val="both"/>
        <w:rPr>
          <w:sz w:val="28"/>
          <w:szCs w:val="28"/>
        </w:rPr>
      </w:pPr>
      <w:r w:rsidRPr="009B317A">
        <w:rPr>
          <w:sz w:val="28"/>
          <w:szCs w:val="28"/>
        </w:rPr>
        <w:tab/>
      </w:r>
      <w:proofErr w:type="gramStart"/>
      <w:r w:rsidRPr="009B317A">
        <w:rPr>
          <w:sz w:val="28"/>
          <w:szCs w:val="28"/>
        </w:rPr>
        <w:t>Овладение школьниками основами учебно-исследовательской деятельности особенно актуально для нашего образовательного учреждения, которое работает  по программе эксперимента «Создание образовательной среды, обеспечивающей развитие у учащихся готовности к учебно-исследовательской деятельности», и внедрение в процесс обучения данной программы окажет практическую помощь как учителям в организации учебно-исследовательской деятельности учащихся, так и учащимся в овладении технологическим аппаратом исследования и развитием научного стиля мышления.</w:t>
      </w:r>
      <w:proofErr w:type="gramEnd"/>
    </w:p>
    <w:p w:rsidR="00B9599B" w:rsidRDefault="00B9599B" w:rsidP="00B9599B">
      <w:pPr>
        <w:jc w:val="both"/>
        <w:rPr>
          <w:sz w:val="28"/>
          <w:szCs w:val="28"/>
        </w:rPr>
      </w:pPr>
      <w:r w:rsidRPr="009B317A">
        <w:rPr>
          <w:sz w:val="28"/>
          <w:szCs w:val="28"/>
        </w:rPr>
        <w:tab/>
        <w:t xml:space="preserve">Программа  элективного курса позволит  обеспечить безболезненный переход школьников к профильному обучению, которое наряду с обеспечением  углубленного изучения отдельных предметов, созданием  условий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программ;  </w:t>
      </w:r>
      <w:proofErr w:type="gramStart"/>
      <w:r w:rsidRPr="009B317A">
        <w:rPr>
          <w:sz w:val="28"/>
          <w:szCs w:val="28"/>
        </w:rPr>
        <w:t xml:space="preserve">установлением равного доступа к полноценному образованию разным категориям обучающихся в соответствии с их способностями, индивидуальными </w:t>
      </w:r>
      <w:r w:rsidRPr="009B317A">
        <w:rPr>
          <w:sz w:val="28"/>
          <w:szCs w:val="28"/>
        </w:rPr>
        <w:lastRenderedPageBreak/>
        <w:t xml:space="preserve">склонностями и потребностями,  позволит расширить возможности социализации учащихся, обеспечить преемственность между общим и профессиональным образованием, более эффективно подготовить выпускников школы к освоению программ высшего профессионального образования за счёт введения  школьников в мир науки, развития  у них  основ учебно-исследовательской культуры. </w:t>
      </w:r>
      <w:proofErr w:type="gramEnd"/>
    </w:p>
    <w:p w:rsidR="00B9599B" w:rsidRDefault="00B9599B" w:rsidP="00B9599B">
      <w:pPr>
        <w:jc w:val="both"/>
        <w:rPr>
          <w:sz w:val="28"/>
          <w:szCs w:val="28"/>
        </w:rPr>
      </w:pPr>
    </w:p>
    <w:p w:rsidR="00B9599B" w:rsidRPr="008B33D0" w:rsidRDefault="00B9599B" w:rsidP="00B9599B">
      <w:pPr>
        <w:jc w:val="center"/>
        <w:rPr>
          <w:b/>
          <w:sz w:val="28"/>
          <w:szCs w:val="28"/>
        </w:rPr>
      </w:pPr>
      <w:r w:rsidRPr="008B33D0">
        <w:rPr>
          <w:b/>
          <w:sz w:val="28"/>
          <w:szCs w:val="28"/>
        </w:rPr>
        <w:t xml:space="preserve">Место и роль в </w:t>
      </w:r>
      <w:proofErr w:type="spellStart"/>
      <w:r w:rsidRPr="008B33D0">
        <w:rPr>
          <w:b/>
          <w:sz w:val="28"/>
          <w:szCs w:val="28"/>
        </w:rPr>
        <w:t>предпрофильной</w:t>
      </w:r>
      <w:proofErr w:type="spellEnd"/>
      <w:r w:rsidRPr="008B33D0">
        <w:rPr>
          <w:b/>
          <w:sz w:val="28"/>
          <w:szCs w:val="28"/>
        </w:rPr>
        <w:t xml:space="preserve"> подготовке</w:t>
      </w:r>
    </w:p>
    <w:p w:rsidR="00B9599B" w:rsidRPr="009B317A" w:rsidRDefault="00B9599B" w:rsidP="00B9599B">
      <w:pPr>
        <w:jc w:val="both"/>
        <w:rPr>
          <w:sz w:val="28"/>
          <w:szCs w:val="28"/>
        </w:rPr>
      </w:pPr>
      <w:r w:rsidRPr="009B317A">
        <w:rPr>
          <w:sz w:val="28"/>
          <w:szCs w:val="28"/>
        </w:rPr>
        <w:tab/>
      </w:r>
      <w:r w:rsidRPr="009B317A">
        <w:rPr>
          <w:b/>
          <w:sz w:val="28"/>
          <w:szCs w:val="28"/>
        </w:rPr>
        <w:t xml:space="preserve">«Основы учебно-исследовательской деятельности»   - интегрированный учебный курс ориентирующего характера, </w:t>
      </w:r>
      <w:r w:rsidRPr="009B317A">
        <w:rPr>
          <w:sz w:val="28"/>
          <w:szCs w:val="28"/>
        </w:rPr>
        <w:t xml:space="preserve"> рассчитанный на учащихся 8-9-х классов </w:t>
      </w:r>
      <w:proofErr w:type="spellStart"/>
      <w:r w:rsidRPr="009B317A">
        <w:rPr>
          <w:sz w:val="28"/>
          <w:szCs w:val="28"/>
        </w:rPr>
        <w:t>предпрофильной</w:t>
      </w:r>
      <w:proofErr w:type="spellEnd"/>
      <w:r w:rsidRPr="009B317A">
        <w:rPr>
          <w:sz w:val="28"/>
          <w:szCs w:val="28"/>
        </w:rPr>
        <w:t xml:space="preserve"> подготовки, у которых к 15-16 годам складывается ориентация на сферу будущей профессиональной деятельности. Изучение курса возможно в рамках </w:t>
      </w:r>
      <w:proofErr w:type="spellStart"/>
      <w:r w:rsidRPr="009B317A">
        <w:rPr>
          <w:sz w:val="28"/>
          <w:szCs w:val="28"/>
        </w:rPr>
        <w:t>предпрофильной</w:t>
      </w:r>
      <w:proofErr w:type="spellEnd"/>
      <w:r w:rsidRPr="009B317A">
        <w:rPr>
          <w:sz w:val="28"/>
          <w:szCs w:val="28"/>
        </w:rPr>
        <w:t xml:space="preserve"> подготовки как в 8-х, так и в 9-х классах за счёт школьного компонента.  </w:t>
      </w:r>
    </w:p>
    <w:p w:rsidR="00B9599B" w:rsidRDefault="00B9599B" w:rsidP="00B9599B">
      <w:pPr>
        <w:jc w:val="both"/>
        <w:rPr>
          <w:sz w:val="28"/>
          <w:szCs w:val="28"/>
        </w:rPr>
      </w:pPr>
      <w:r w:rsidRPr="009B317A">
        <w:rPr>
          <w:sz w:val="28"/>
          <w:szCs w:val="28"/>
        </w:rPr>
        <w:tab/>
        <w:t xml:space="preserve">Программа соответствует познавательным возможностям учащихся 8-9-х классов и  позволяет им приобрести опыт на уровне повышенных требований. Установление,  как на содержательном, так и на технологическом уровне </w:t>
      </w:r>
      <w:proofErr w:type="spellStart"/>
      <w:r w:rsidRPr="009B317A">
        <w:rPr>
          <w:sz w:val="28"/>
          <w:szCs w:val="28"/>
        </w:rPr>
        <w:t>межпредметных</w:t>
      </w:r>
      <w:proofErr w:type="spellEnd"/>
      <w:r w:rsidRPr="009B317A">
        <w:rPr>
          <w:sz w:val="28"/>
          <w:szCs w:val="28"/>
        </w:rPr>
        <w:t xml:space="preserve"> связей  способствует формированию целостной картины мира, так как в ходе учебно-исследовательской деятельности   возмож</w:t>
      </w:r>
      <w:r>
        <w:rPr>
          <w:sz w:val="28"/>
          <w:szCs w:val="28"/>
        </w:rPr>
        <w:t xml:space="preserve">но обращение  не только к </w:t>
      </w:r>
      <w:r w:rsidRPr="009B317A">
        <w:rPr>
          <w:sz w:val="28"/>
          <w:szCs w:val="28"/>
        </w:rPr>
        <w:t>проблемам   точных  и  гуманитарных наук</w:t>
      </w:r>
      <w:r>
        <w:rPr>
          <w:sz w:val="28"/>
          <w:szCs w:val="28"/>
        </w:rPr>
        <w:t>, но и к междисциплинарным проблемам.</w:t>
      </w:r>
    </w:p>
    <w:p w:rsidR="008E69BC" w:rsidRPr="009B317A" w:rsidRDefault="008E69BC" w:rsidP="00B9599B">
      <w:pPr>
        <w:jc w:val="both"/>
        <w:rPr>
          <w:sz w:val="28"/>
          <w:szCs w:val="28"/>
        </w:rPr>
      </w:pPr>
    </w:p>
    <w:p w:rsidR="00B9599B" w:rsidRPr="009B317A" w:rsidRDefault="00B9599B" w:rsidP="00B9599B">
      <w:pPr>
        <w:jc w:val="center"/>
        <w:rPr>
          <w:b/>
          <w:sz w:val="28"/>
          <w:szCs w:val="28"/>
        </w:rPr>
      </w:pPr>
      <w:r w:rsidRPr="009B317A">
        <w:rPr>
          <w:b/>
          <w:sz w:val="28"/>
          <w:szCs w:val="28"/>
        </w:rPr>
        <w:t>Цель и задачи</w:t>
      </w:r>
    </w:p>
    <w:p w:rsidR="00B9599B" w:rsidRPr="009B317A" w:rsidRDefault="00B9599B" w:rsidP="00B9599B">
      <w:pPr>
        <w:jc w:val="both"/>
        <w:rPr>
          <w:sz w:val="28"/>
          <w:szCs w:val="28"/>
        </w:rPr>
      </w:pPr>
      <w:r w:rsidRPr="009B317A">
        <w:rPr>
          <w:sz w:val="28"/>
          <w:szCs w:val="28"/>
        </w:rPr>
        <w:tab/>
        <w:t xml:space="preserve">Цель изучения данного курса связана, прежде всего, с необходимостью профильной  ориентации учащихся основной школы, интеграции знаний, умений и навыков в целостную картину мира, а также установления преемственности между профильным обучением и </w:t>
      </w:r>
      <w:proofErr w:type="spellStart"/>
      <w:r w:rsidRPr="009B317A">
        <w:rPr>
          <w:sz w:val="28"/>
          <w:szCs w:val="28"/>
        </w:rPr>
        <w:t>предпрофильной</w:t>
      </w:r>
      <w:proofErr w:type="spellEnd"/>
      <w:r w:rsidRPr="009B317A">
        <w:rPr>
          <w:sz w:val="28"/>
          <w:szCs w:val="28"/>
        </w:rPr>
        <w:t xml:space="preserve"> подготовкой.  </w:t>
      </w:r>
    </w:p>
    <w:p w:rsidR="00B9599B" w:rsidRPr="009B317A" w:rsidRDefault="00B9599B" w:rsidP="00B9599B">
      <w:pPr>
        <w:rPr>
          <w:sz w:val="28"/>
          <w:szCs w:val="28"/>
        </w:rPr>
      </w:pPr>
      <w:r w:rsidRPr="009B317A">
        <w:rPr>
          <w:sz w:val="28"/>
          <w:szCs w:val="28"/>
        </w:rPr>
        <w:tab/>
        <w:t xml:space="preserve">Из этих целей вытекают следующие задачи: </w:t>
      </w:r>
    </w:p>
    <w:p w:rsidR="00B9599B" w:rsidRPr="009B317A" w:rsidRDefault="00B9599B" w:rsidP="00B9599B">
      <w:pPr>
        <w:rPr>
          <w:sz w:val="28"/>
          <w:szCs w:val="28"/>
        </w:rPr>
      </w:pPr>
      <w:r w:rsidRPr="009B317A">
        <w:rPr>
          <w:sz w:val="28"/>
          <w:szCs w:val="28"/>
        </w:rPr>
        <w:t>для учащегося:</w:t>
      </w:r>
    </w:p>
    <w:p w:rsidR="00B9599B" w:rsidRPr="009B317A" w:rsidRDefault="00B9599B" w:rsidP="00B9599B">
      <w:pPr>
        <w:rPr>
          <w:sz w:val="28"/>
          <w:szCs w:val="28"/>
        </w:rPr>
      </w:pPr>
      <w:r w:rsidRPr="009B317A">
        <w:rPr>
          <w:sz w:val="28"/>
          <w:szCs w:val="28"/>
        </w:rPr>
        <w:t>творческая самореализация  в процессе выполнения учебно-исследовательской деятельности и в её результатах;</w:t>
      </w:r>
    </w:p>
    <w:p w:rsidR="00B9599B" w:rsidRPr="009B317A" w:rsidRDefault="00B9599B" w:rsidP="00B9599B">
      <w:pPr>
        <w:jc w:val="both"/>
        <w:rPr>
          <w:sz w:val="28"/>
          <w:szCs w:val="28"/>
        </w:rPr>
      </w:pPr>
      <w:r w:rsidRPr="009B317A">
        <w:rPr>
          <w:sz w:val="28"/>
          <w:szCs w:val="28"/>
        </w:rPr>
        <w:t>самоопределение в дальнейшем пути продолжения  образования (профильном/непрофильном);</w:t>
      </w:r>
    </w:p>
    <w:p w:rsidR="00B9599B" w:rsidRPr="009B317A" w:rsidRDefault="00B9599B" w:rsidP="00B9599B">
      <w:pPr>
        <w:jc w:val="both"/>
        <w:rPr>
          <w:sz w:val="28"/>
          <w:szCs w:val="28"/>
        </w:rPr>
      </w:pPr>
      <w:r w:rsidRPr="009B317A">
        <w:rPr>
          <w:sz w:val="28"/>
          <w:szCs w:val="28"/>
        </w:rPr>
        <w:t>овладение технологией выполнения исследовательских работ, в том числе проектов, рефератов;</w:t>
      </w:r>
    </w:p>
    <w:p w:rsidR="00B9599B" w:rsidRPr="009B317A" w:rsidRDefault="00B9599B" w:rsidP="00B9599B">
      <w:pPr>
        <w:jc w:val="both"/>
        <w:rPr>
          <w:sz w:val="28"/>
          <w:szCs w:val="28"/>
        </w:rPr>
      </w:pPr>
      <w:r w:rsidRPr="009B317A">
        <w:rPr>
          <w:sz w:val="28"/>
          <w:szCs w:val="28"/>
        </w:rPr>
        <w:t>соблюдение требований научной организации труда.</w:t>
      </w:r>
    </w:p>
    <w:p w:rsidR="00B9599B" w:rsidRPr="009B317A" w:rsidRDefault="00B9599B" w:rsidP="00B9599B">
      <w:pPr>
        <w:jc w:val="both"/>
        <w:rPr>
          <w:sz w:val="28"/>
          <w:szCs w:val="28"/>
        </w:rPr>
      </w:pPr>
      <w:r w:rsidRPr="008B33D0">
        <w:rPr>
          <w:b/>
          <w:sz w:val="28"/>
          <w:szCs w:val="28"/>
        </w:rPr>
        <w:t>Для учителя:</w:t>
      </w:r>
      <w:r w:rsidRPr="009B317A">
        <w:rPr>
          <w:sz w:val="28"/>
          <w:szCs w:val="28"/>
        </w:rPr>
        <w:t xml:space="preserve"> выбор стратегии по достижению запланированных целей обучения в соответствии с запросами ученика;</w:t>
      </w:r>
    </w:p>
    <w:p w:rsidR="00B9599B" w:rsidRDefault="00B9599B" w:rsidP="00B9599B">
      <w:pPr>
        <w:jc w:val="both"/>
        <w:rPr>
          <w:sz w:val="28"/>
          <w:szCs w:val="28"/>
        </w:rPr>
      </w:pPr>
      <w:r w:rsidRPr="008B33D0">
        <w:rPr>
          <w:b/>
          <w:sz w:val="28"/>
          <w:szCs w:val="28"/>
        </w:rPr>
        <w:t>Для образовательного учреждения</w:t>
      </w:r>
      <w:r w:rsidRPr="009B317A">
        <w:rPr>
          <w:sz w:val="28"/>
          <w:szCs w:val="28"/>
        </w:rPr>
        <w:t>:  практическая реализация эксперимента по теме «Создание образовательной среды, обеспечивающей развитие у учащихся готовности к учебно-исследовательской деятельности».</w:t>
      </w:r>
    </w:p>
    <w:p w:rsidR="008E69BC" w:rsidRDefault="008E69BC" w:rsidP="00B9599B">
      <w:pPr>
        <w:jc w:val="center"/>
        <w:rPr>
          <w:b/>
          <w:sz w:val="28"/>
          <w:szCs w:val="28"/>
        </w:rPr>
      </w:pPr>
    </w:p>
    <w:p w:rsidR="00B9599B" w:rsidRPr="008B33D0" w:rsidRDefault="00B9599B" w:rsidP="00B9599B">
      <w:pPr>
        <w:jc w:val="center"/>
        <w:rPr>
          <w:b/>
          <w:sz w:val="28"/>
          <w:szCs w:val="28"/>
        </w:rPr>
      </w:pPr>
      <w:r w:rsidRPr="008B33D0">
        <w:rPr>
          <w:b/>
          <w:sz w:val="28"/>
          <w:szCs w:val="28"/>
        </w:rPr>
        <w:lastRenderedPageBreak/>
        <w:t>Сроки реализации программы</w:t>
      </w:r>
    </w:p>
    <w:p w:rsidR="00B9599B" w:rsidRDefault="00B9599B" w:rsidP="00B9599B">
      <w:pPr>
        <w:ind w:firstLine="708"/>
        <w:rPr>
          <w:sz w:val="28"/>
          <w:szCs w:val="28"/>
        </w:rPr>
      </w:pPr>
      <w:r w:rsidRPr="009B317A">
        <w:rPr>
          <w:sz w:val="28"/>
          <w:szCs w:val="28"/>
        </w:rPr>
        <w:t xml:space="preserve">Программа  рассчитана на 35 часов  в 8-м классе или на 34 часа в 9-м классе. </w:t>
      </w:r>
    </w:p>
    <w:p w:rsidR="00B9599B" w:rsidRDefault="00B9599B" w:rsidP="00B9599B">
      <w:pPr>
        <w:ind w:firstLine="708"/>
        <w:rPr>
          <w:sz w:val="28"/>
          <w:szCs w:val="28"/>
        </w:rPr>
      </w:pPr>
    </w:p>
    <w:p w:rsidR="00B9599B" w:rsidRPr="008B33D0" w:rsidRDefault="00B9599B" w:rsidP="00B9599B">
      <w:pPr>
        <w:ind w:firstLine="708"/>
        <w:jc w:val="center"/>
        <w:rPr>
          <w:b/>
          <w:sz w:val="28"/>
          <w:szCs w:val="28"/>
        </w:rPr>
      </w:pPr>
      <w:r w:rsidRPr="008B33D0">
        <w:rPr>
          <w:b/>
          <w:sz w:val="28"/>
          <w:szCs w:val="28"/>
        </w:rPr>
        <w:t>Основные принципы отбора и структурирования материала</w:t>
      </w:r>
    </w:p>
    <w:p w:rsidR="00B9599B" w:rsidRPr="009B317A" w:rsidRDefault="00B9599B" w:rsidP="00B9599B">
      <w:pPr>
        <w:jc w:val="both"/>
        <w:rPr>
          <w:sz w:val="28"/>
          <w:szCs w:val="28"/>
        </w:rPr>
      </w:pPr>
      <w:r w:rsidRPr="009B317A">
        <w:rPr>
          <w:sz w:val="28"/>
          <w:szCs w:val="28"/>
        </w:rPr>
        <w:tab/>
        <w:t xml:space="preserve">Отбор материала обусловлен  постепенным наращиванием сложностью тем и переходом от теоретической части </w:t>
      </w:r>
      <w:proofErr w:type="gramStart"/>
      <w:r w:rsidRPr="009B317A">
        <w:rPr>
          <w:sz w:val="28"/>
          <w:szCs w:val="28"/>
        </w:rPr>
        <w:t>к</w:t>
      </w:r>
      <w:proofErr w:type="gramEnd"/>
      <w:r w:rsidRPr="009B317A">
        <w:rPr>
          <w:sz w:val="28"/>
          <w:szCs w:val="28"/>
        </w:rPr>
        <w:t xml:space="preserve"> практической.</w:t>
      </w:r>
    </w:p>
    <w:p w:rsidR="00B9599B" w:rsidRDefault="00B9599B" w:rsidP="00B9599B">
      <w:pPr>
        <w:ind w:firstLine="708"/>
        <w:jc w:val="both"/>
        <w:rPr>
          <w:sz w:val="28"/>
          <w:szCs w:val="28"/>
        </w:rPr>
      </w:pPr>
      <w:r w:rsidRPr="009B317A">
        <w:rPr>
          <w:sz w:val="28"/>
          <w:szCs w:val="28"/>
        </w:rPr>
        <w:t xml:space="preserve">Содержание курса представляет собой освоение  исследовательской деятельности, оно  качественно отличается от программ базового курса, так как </w:t>
      </w:r>
      <w:r>
        <w:rPr>
          <w:sz w:val="28"/>
          <w:szCs w:val="28"/>
        </w:rPr>
        <w:t>в</w:t>
      </w:r>
      <w:r w:rsidRPr="009B317A">
        <w:rPr>
          <w:sz w:val="28"/>
          <w:szCs w:val="28"/>
        </w:rPr>
        <w:t xml:space="preserve">ообще не представлено в </w:t>
      </w:r>
      <w:r>
        <w:rPr>
          <w:sz w:val="28"/>
          <w:szCs w:val="28"/>
        </w:rPr>
        <w:t>них.</w:t>
      </w:r>
      <w:r w:rsidRPr="009B317A">
        <w:rPr>
          <w:sz w:val="28"/>
          <w:szCs w:val="28"/>
        </w:rPr>
        <w:t xml:space="preserve"> Данный курс обеспечен </w:t>
      </w:r>
      <w:r>
        <w:rPr>
          <w:sz w:val="28"/>
          <w:szCs w:val="28"/>
        </w:rPr>
        <w:t xml:space="preserve">учебным пособием Алиевой О. В., </w:t>
      </w:r>
      <w:r w:rsidRPr="009B317A">
        <w:rPr>
          <w:sz w:val="28"/>
          <w:szCs w:val="28"/>
        </w:rPr>
        <w:t xml:space="preserve">сборниками </w:t>
      </w:r>
      <w:proofErr w:type="spellStart"/>
      <w:r w:rsidRPr="009B317A">
        <w:rPr>
          <w:sz w:val="28"/>
          <w:szCs w:val="28"/>
        </w:rPr>
        <w:t>Е.В.Бережновой</w:t>
      </w:r>
      <w:proofErr w:type="spellEnd"/>
      <w:r w:rsidRPr="009B317A">
        <w:rPr>
          <w:sz w:val="28"/>
          <w:szCs w:val="28"/>
        </w:rPr>
        <w:t xml:space="preserve">, </w:t>
      </w:r>
      <w:proofErr w:type="spellStart"/>
      <w:r w:rsidRPr="009B317A">
        <w:rPr>
          <w:sz w:val="28"/>
          <w:szCs w:val="28"/>
        </w:rPr>
        <w:t>В.В.Краевского</w:t>
      </w:r>
      <w:proofErr w:type="spellEnd"/>
      <w:r w:rsidRPr="009B317A">
        <w:rPr>
          <w:sz w:val="28"/>
          <w:szCs w:val="28"/>
        </w:rPr>
        <w:t xml:space="preserve">, </w:t>
      </w:r>
      <w:proofErr w:type="spellStart"/>
      <w:r w:rsidRPr="009B317A">
        <w:rPr>
          <w:sz w:val="28"/>
          <w:szCs w:val="28"/>
        </w:rPr>
        <w:t>Г.В.Макотровой</w:t>
      </w:r>
      <w:proofErr w:type="spellEnd"/>
      <w:r w:rsidRPr="009B317A">
        <w:rPr>
          <w:sz w:val="28"/>
          <w:szCs w:val="28"/>
        </w:rPr>
        <w:t xml:space="preserve">. </w:t>
      </w:r>
    </w:p>
    <w:p w:rsidR="00B9599B" w:rsidRDefault="00B9599B" w:rsidP="00B9599B">
      <w:pPr>
        <w:ind w:firstLine="708"/>
        <w:jc w:val="both"/>
        <w:rPr>
          <w:sz w:val="28"/>
          <w:szCs w:val="28"/>
        </w:rPr>
      </w:pPr>
    </w:p>
    <w:p w:rsidR="00B9599B" w:rsidRPr="008B33D0" w:rsidRDefault="00B9599B" w:rsidP="00B9599B">
      <w:pPr>
        <w:ind w:firstLine="708"/>
        <w:jc w:val="center"/>
        <w:rPr>
          <w:b/>
          <w:sz w:val="28"/>
          <w:szCs w:val="28"/>
        </w:rPr>
      </w:pPr>
      <w:r w:rsidRPr="008B33D0">
        <w:rPr>
          <w:b/>
          <w:sz w:val="28"/>
          <w:szCs w:val="28"/>
        </w:rPr>
        <w:t>Методы, формы обучения, режим занятий</w:t>
      </w:r>
    </w:p>
    <w:p w:rsidR="00B9599B" w:rsidRDefault="00B9599B" w:rsidP="00B9599B">
      <w:pPr>
        <w:jc w:val="both"/>
        <w:rPr>
          <w:sz w:val="28"/>
          <w:szCs w:val="28"/>
        </w:rPr>
      </w:pPr>
      <w:r w:rsidRPr="009B317A">
        <w:rPr>
          <w:sz w:val="28"/>
          <w:szCs w:val="28"/>
        </w:rPr>
        <w:tab/>
        <w:t>При изучении программы соблюдаются</w:t>
      </w:r>
      <w:r w:rsidRPr="009B317A">
        <w:rPr>
          <w:b/>
          <w:sz w:val="28"/>
          <w:szCs w:val="28"/>
        </w:rPr>
        <w:t xml:space="preserve"> </w:t>
      </w:r>
      <w:r w:rsidRPr="009B317A">
        <w:rPr>
          <w:sz w:val="28"/>
          <w:szCs w:val="28"/>
        </w:rPr>
        <w:t>принципы междисциплинарной интеграции, способствующей формированию целостной картины мира; обучения на основе опыта; учёта познавательных потребностей учащихся. Так как познавательные интересы учащихся разнообразны,  предусматривается осуществление личностно-</w:t>
      </w:r>
      <w:proofErr w:type="spellStart"/>
      <w:r w:rsidRPr="009B317A">
        <w:rPr>
          <w:sz w:val="28"/>
          <w:szCs w:val="28"/>
        </w:rPr>
        <w:t>деятельностного</w:t>
      </w:r>
      <w:proofErr w:type="spellEnd"/>
      <w:r w:rsidRPr="009B317A">
        <w:rPr>
          <w:sz w:val="28"/>
          <w:szCs w:val="28"/>
        </w:rPr>
        <w:t xml:space="preserve"> подхода. Наиболее эффективными методами по достижению запланированных результатов обучения будут являться  поисковые, исследовательские, проблемные; формами обучения - деловые игры, лекции, практикумы, лабораторные работы. Целесообразно  включение занятий данного курса в  расписание уроков.</w:t>
      </w:r>
    </w:p>
    <w:p w:rsidR="00B9599B" w:rsidRDefault="00B9599B" w:rsidP="00B9599B">
      <w:pPr>
        <w:jc w:val="both"/>
        <w:rPr>
          <w:sz w:val="28"/>
          <w:szCs w:val="28"/>
        </w:rPr>
      </w:pPr>
    </w:p>
    <w:p w:rsidR="00B9599B" w:rsidRDefault="00B9599B" w:rsidP="00B9599B">
      <w:pPr>
        <w:jc w:val="both"/>
        <w:rPr>
          <w:sz w:val="28"/>
          <w:szCs w:val="28"/>
        </w:rPr>
      </w:pPr>
    </w:p>
    <w:p w:rsidR="00B9599B" w:rsidRDefault="00B9599B" w:rsidP="00B9599B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ТРЕБОВАНИЯ К УРОВНЮ ПОДГОТОВКИ</w:t>
      </w:r>
    </w:p>
    <w:p w:rsidR="00B9599B" w:rsidRDefault="00B9599B" w:rsidP="00B9599B">
      <w:pPr>
        <w:shd w:val="clear" w:color="auto" w:fill="FFFFFF"/>
        <w:autoSpaceDE w:val="0"/>
        <w:autoSpaceDN w:val="0"/>
        <w:adjustRightInd w:val="0"/>
        <w:ind w:firstLine="708"/>
      </w:pPr>
      <w:r>
        <w:rPr>
          <w:i/>
          <w:iCs/>
          <w:color w:val="000000"/>
          <w:sz w:val="28"/>
          <w:szCs w:val="28"/>
        </w:rPr>
        <w:t>В результате изучения учебного курса ученик будет</w:t>
      </w:r>
    </w:p>
    <w:p w:rsidR="00B9599B" w:rsidRDefault="00B9599B" w:rsidP="00B9599B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8"/>
          <w:szCs w:val="28"/>
        </w:rPr>
        <w:t>знать/понимать</w:t>
      </w:r>
    </w:p>
    <w:p w:rsidR="00B9599B" w:rsidRDefault="00B9599B" w:rsidP="00B9599B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•    инструментарий   выполнения   различного    вида   исследовательских работ;</w:t>
      </w:r>
    </w:p>
    <w:p w:rsidR="00B9599B" w:rsidRDefault="00B9599B" w:rsidP="00B9599B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•     понятийный аппарат исследуемых вопросов;</w:t>
      </w:r>
    </w:p>
    <w:p w:rsidR="00B9599B" w:rsidRDefault="00B9599B" w:rsidP="00B9599B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•     методы научного исследования;</w:t>
      </w:r>
    </w:p>
    <w:p w:rsidR="00B9599B" w:rsidRDefault="00B9599B" w:rsidP="00B9599B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•     нормы и требования научного стиля мышления; уметь</w:t>
      </w:r>
    </w:p>
    <w:p w:rsidR="00B9599B" w:rsidRDefault="00B9599B" w:rsidP="00B9599B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•      работать с литературными источниками:  составлять план,  конспект,    тезисы, аннотацию, рецензию;</w:t>
      </w:r>
    </w:p>
    <w:p w:rsidR="00B9599B" w:rsidRDefault="00B9599B" w:rsidP="00B9599B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•       формулировать тему исследования, определять предмет, объект, исследования, формулировать цели и задачи, использовать соответствующие исследованию методы;</w:t>
      </w:r>
    </w:p>
    <w:p w:rsidR="00B9599B" w:rsidRDefault="00B9599B" w:rsidP="00B9599B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•       прогнозировать, обобщать, представлять результаты исследования широкому кругу общения;</w:t>
      </w:r>
    </w:p>
    <w:p w:rsidR="00B9599B" w:rsidRDefault="00B9599B" w:rsidP="00B9599B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•         выполнять реферативные, проектные исследовательские работы специального / профильного обучения;</w:t>
      </w:r>
    </w:p>
    <w:p w:rsidR="00B9599B" w:rsidRDefault="00B9599B" w:rsidP="00B9599B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8"/>
          <w:szCs w:val="28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>:</w:t>
      </w:r>
    </w:p>
    <w:p w:rsidR="00B9599B" w:rsidRDefault="00B9599B" w:rsidP="00B9599B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lastRenderedPageBreak/>
        <w:t xml:space="preserve">•      устного общения с другими участниками </w:t>
      </w:r>
      <w:proofErr w:type="spellStart"/>
      <w:r>
        <w:rPr>
          <w:color w:val="000000"/>
          <w:sz w:val="28"/>
          <w:szCs w:val="28"/>
        </w:rPr>
        <w:t>учебно</w:t>
      </w:r>
      <w:proofErr w:type="spellEnd"/>
      <w:r>
        <w:rPr>
          <w:color w:val="000000"/>
          <w:sz w:val="28"/>
          <w:szCs w:val="28"/>
        </w:rPr>
        <w:t xml:space="preserve"> - исследовательской деятельности: обучающимися, педагогами, учёными;</w:t>
      </w:r>
    </w:p>
    <w:p w:rsidR="00B9599B" w:rsidRDefault="00B9599B" w:rsidP="00B9599B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•        преодоления   психологических   барьеров   в   использовании   знаний,     умений и навыков </w:t>
      </w:r>
      <w:proofErr w:type="spellStart"/>
      <w:r>
        <w:rPr>
          <w:color w:val="000000"/>
          <w:sz w:val="28"/>
          <w:szCs w:val="28"/>
        </w:rPr>
        <w:t>учебно</w:t>
      </w:r>
      <w:proofErr w:type="spellEnd"/>
      <w:r>
        <w:rPr>
          <w:color w:val="000000"/>
          <w:sz w:val="28"/>
          <w:szCs w:val="28"/>
        </w:rPr>
        <w:t xml:space="preserve"> - исследовательской деятельности языка как предмета общения;</w:t>
      </w:r>
    </w:p>
    <w:p w:rsidR="00B9599B" w:rsidRDefault="00B9599B" w:rsidP="00B9599B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•      приращения личного опыта в плане развития исследовательских умений;</w:t>
      </w:r>
    </w:p>
    <w:p w:rsidR="00B9599B" w:rsidRDefault="00B9599B" w:rsidP="00B9599B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•       ознакомления с детским зарубежным фольклором и доступными образцами художественной литературы на английском языке;</w:t>
      </w:r>
    </w:p>
    <w:p w:rsidR="00B9599B" w:rsidRDefault="00B9599B" w:rsidP="00B9599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      более глубокого осознания некоторых вопросов исследования.</w:t>
      </w:r>
    </w:p>
    <w:p w:rsidR="008E69BC" w:rsidRDefault="008E69BC" w:rsidP="00B9599B">
      <w:pPr>
        <w:jc w:val="center"/>
        <w:rPr>
          <w:b/>
          <w:sz w:val="28"/>
          <w:szCs w:val="28"/>
        </w:rPr>
      </w:pPr>
    </w:p>
    <w:p w:rsidR="00B9599B" w:rsidRPr="009B317A" w:rsidRDefault="00B9599B" w:rsidP="00B9599B">
      <w:pPr>
        <w:jc w:val="center"/>
        <w:rPr>
          <w:b/>
          <w:sz w:val="28"/>
          <w:szCs w:val="28"/>
        </w:rPr>
      </w:pPr>
      <w:r w:rsidRPr="009B317A">
        <w:rPr>
          <w:b/>
          <w:sz w:val="28"/>
          <w:szCs w:val="28"/>
        </w:rPr>
        <w:t>Учебно-тематический план</w:t>
      </w:r>
    </w:p>
    <w:p w:rsidR="00B9599B" w:rsidRPr="009B317A" w:rsidRDefault="00B9599B" w:rsidP="00B9599B">
      <w:pPr>
        <w:jc w:val="center"/>
        <w:rPr>
          <w:b/>
          <w:sz w:val="28"/>
          <w:szCs w:val="28"/>
        </w:rPr>
      </w:pPr>
      <w:r w:rsidRPr="009B317A">
        <w:rPr>
          <w:b/>
          <w:sz w:val="28"/>
          <w:szCs w:val="28"/>
        </w:rPr>
        <w:t xml:space="preserve">программы элективного курса </w:t>
      </w:r>
      <w:proofErr w:type="spellStart"/>
      <w:r w:rsidRPr="009B317A">
        <w:rPr>
          <w:b/>
          <w:sz w:val="28"/>
          <w:szCs w:val="28"/>
        </w:rPr>
        <w:t>предпрофильной</w:t>
      </w:r>
      <w:proofErr w:type="spellEnd"/>
      <w:r w:rsidRPr="009B317A">
        <w:rPr>
          <w:b/>
          <w:sz w:val="28"/>
          <w:szCs w:val="28"/>
        </w:rPr>
        <w:t xml:space="preserve"> подготовки</w:t>
      </w:r>
    </w:p>
    <w:p w:rsidR="00B9599B" w:rsidRPr="009B317A" w:rsidRDefault="00B9599B" w:rsidP="00B9599B">
      <w:pPr>
        <w:jc w:val="center"/>
        <w:rPr>
          <w:b/>
          <w:sz w:val="28"/>
          <w:szCs w:val="28"/>
        </w:rPr>
      </w:pPr>
      <w:r w:rsidRPr="009B317A">
        <w:rPr>
          <w:b/>
          <w:sz w:val="28"/>
          <w:szCs w:val="28"/>
        </w:rPr>
        <w:t>«Основы учебно-исследовательской деятельности»</w:t>
      </w:r>
    </w:p>
    <w:p w:rsidR="00B9599B" w:rsidRPr="009B317A" w:rsidRDefault="00B9599B" w:rsidP="00B9599B">
      <w:pPr>
        <w:jc w:val="both"/>
        <w:rPr>
          <w:sz w:val="28"/>
          <w:szCs w:val="28"/>
        </w:rPr>
      </w:pPr>
      <w:r w:rsidRPr="009B317A">
        <w:rPr>
          <w:sz w:val="28"/>
          <w:szCs w:val="28"/>
        </w:rPr>
        <w:tab/>
        <w:t xml:space="preserve"> </w:t>
      </w:r>
    </w:p>
    <w:tbl>
      <w:tblPr>
        <w:tblW w:w="102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482"/>
        <w:gridCol w:w="1552"/>
        <w:gridCol w:w="1256"/>
        <w:gridCol w:w="1579"/>
        <w:gridCol w:w="2721"/>
      </w:tblGrid>
      <w:tr w:rsidR="00B9599B" w:rsidRPr="00B7786C" w:rsidTr="00F50FC2">
        <w:tc>
          <w:tcPr>
            <w:tcW w:w="617" w:type="dxa"/>
          </w:tcPr>
          <w:p w:rsidR="00B9599B" w:rsidRPr="00B7786C" w:rsidRDefault="00B9599B" w:rsidP="003F26DD">
            <w:pPr>
              <w:jc w:val="both"/>
              <w:rPr>
                <w:b/>
                <w:sz w:val="28"/>
                <w:szCs w:val="28"/>
              </w:rPr>
            </w:pPr>
            <w:r w:rsidRPr="00B7786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B7786C">
              <w:rPr>
                <w:b/>
                <w:sz w:val="28"/>
                <w:szCs w:val="28"/>
              </w:rPr>
              <w:t>п</w:t>
            </w:r>
            <w:proofErr w:type="gramEnd"/>
            <w:r w:rsidRPr="00B7786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82" w:type="dxa"/>
          </w:tcPr>
          <w:p w:rsidR="00B9599B" w:rsidRPr="00B7786C" w:rsidRDefault="00B9599B" w:rsidP="003F26DD">
            <w:pPr>
              <w:jc w:val="both"/>
              <w:rPr>
                <w:b/>
                <w:sz w:val="28"/>
                <w:szCs w:val="28"/>
              </w:rPr>
            </w:pPr>
            <w:r w:rsidRPr="00B7786C"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52" w:type="dxa"/>
          </w:tcPr>
          <w:p w:rsidR="00B9599B" w:rsidRPr="00B7786C" w:rsidRDefault="00B9599B" w:rsidP="003F26DD">
            <w:pPr>
              <w:jc w:val="center"/>
              <w:rPr>
                <w:b/>
                <w:sz w:val="28"/>
                <w:szCs w:val="28"/>
              </w:rPr>
            </w:pPr>
            <w:r w:rsidRPr="00B7786C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835" w:type="dxa"/>
            <w:gridSpan w:val="2"/>
          </w:tcPr>
          <w:p w:rsidR="00B9599B" w:rsidRPr="00B7786C" w:rsidRDefault="00B9599B" w:rsidP="003F26DD">
            <w:pPr>
              <w:jc w:val="center"/>
              <w:rPr>
                <w:b/>
                <w:sz w:val="28"/>
                <w:szCs w:val="28"/>
              </w:rPr>
            </w:pPr>
            <w:r w:rsidRPr="00B7786C">
              <w:rPr>
                <w:b/>
                <w:sz w:val="28"/>
                <w:szCs w:val="28"/>
              </w:rPr>
              <w:t>Форма проведения</w:t>
            </w:r>
          </w:p>
          <w:p w:rsidR="00B9599B" w:rsidRPr="00B7786C" w:rsidRDefault="00B9599B" w:rsidP="003F26DD">
            <w:pPr>
              <w:jc w:val="center"/>
              <w:rPr>
                <w:b/>
                <w:sz w:val="28"/>
                <w:szCs w:val="28"/>
              </w:rPr>
            </w:pPr>
            <w:r w:rsidRPr="00B7786C">
              <w:rPr>
                <w:b/>
                <w:sz w:val="28"/>
                <w:szCs w:val="28"/>
              </w:rPr>
              <w:t>учителем</w:t>
            </w:r>
          </w:p>
        </w:tc>
        <w:tc>
          <w:tcPr>
            <w:tcW w:w="2721" w:type="dxa"/>
          </w:tcPr>
          <w:p w:rsidR="00B9599B" w:rsidRPr="00B7786C" w:rsidRDefault="00B9599B" w:rsidP="003F26DD">
            <w:pPr>
              <w:jc w:val="both"/>
              <w:rPr>
                <w:b/>
                <w:sz w:val="28"/>
                <w:szCs w:val="28"/>
              </w:rPr>
            </w:pPr>
            <w:r w:rsidRPr="00B7786C">
              <w:rPr>
                <w:b/>
                <w:sz w:val="28"/>
                <w:szCs w:val="28"/>
              </w:rPr>
              <w:t xml:space="preserve">Организационная форма деятельности учащегося </w:t>
            </w:r>
          </w:p>
        </w:tc>
      </w:tr>
      <w:tr w:rsidR="00B9599B" w:rsidRPr="00B7786C" w:rsidTr="00F50FC2">
        <w:tc>
          <w:tcPr>
            <w:tcW w:w="617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Всего</w:t>
            </w:r>
          </w:p>
        </w:tc>
        <w:tc>
          <w:tcPr>
            <w:tcW w:w="1256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Теория</w:t>
            </w:r>
          </w:p>
        </w:tc>
        <w:tc>
          <w:tcPr>
            <w:tcW w:w="1579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Практика</w:t>
            </w:r>
          </w:p>
        </w:tc>
        <w:tc>
          <w:tcPr>
            <w:tcW w:w="2721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</w:p>
        </w:tc>
      </w:tr>
      <w:tr w:rsidR="00B9599B" w:rsidRPr="00B7786C" w:rsidTr="00F50FC2">
        <w:tc>
          <w:tcPr>
            <w:tcW w:w="617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1.</w:t>
            </w:r>
          </w:p>
        </w:tc>
        <w:tc>
          <w:tcPr>
            <w:tcW w:w="2482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1552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Круглый стол</w:t>
            </w:r>
          </w:p>
        </w:tc>
        <w:tc>
          <w:tcPr>
            <w:tcW w:w="2721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 xml:space="preserve">Лист самооценки исследовательских умений </w:t>
            </w:r>
          </w:p>
        </w:tc>
      </w:tr>
      <w:tr w:rsidR="00B9599B" w:rsidRPr="00B7786C" w:rsidTr="00F50FC2">
        <w:tc>
          <w:tcPr>
            <w:tcW w:w="617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2.</w:t>
            </w:r>
          </w:p>
        </w:tc>
        <w:tc>
          <w:tcPr>
            <w:tcW w:w="2482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Виды учебных исследований</w:t>
            </w:r>
          </w:p>
        </w:tc>
        <w:tc>
          <w:tcPr>
            <w:tcW w:w="1552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5</w:t>
            </w:r>
          </w:p>
        </w:tc>
        <w:tc>
          <w:tcPr>
            <w:tcW w:w="1256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Лекция  2 ч.</w:t>
            </w:r>
          </w:p>
        </w:tc>
        <w:tc>
          <w:tcPr>
            <w:tcW w:w="1579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Практикум 3ч.</w:t>
            </w:r>
          </w:p>
        </w:tc>
        <w:tc>
          <w:tcPr>
            <w:tcW w:w="2721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Выполнение заданий по определению видов учебных исследований</w:t>
            </w:r>
          </w:p>
        </w:tc>
      </w:tr>
      <w:tr w:rsidR="00B9599B" w:rsidRPr="00B7786C" w:rsidTr="00F50FC2">
        <w:tc>
          <w:tcPr>
            <w:tcW w:w="617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3.</w:t>
            </w:r>
          </w:p>
        </w:tc>
        <w:tc>
          <w:tcPr>
            <w:tcW w:w="2482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Логика исследовательской работы</w:t>
            </w:r>
          </w:p>
        </w:tc>
        <w:tc>
          <w:tcPr>
            <w:tcW w:w="1552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5</w:t>
            </w:r>
          </w:p>
        </w:tc>
        <w:tc>
          <w:tcPr>
            <w:tcW w:w="1256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 xml:space="preserve">Лекция 2ч. </w:t>
            </w:r>
          </w:p>
        </w:tc>
        <w:tc>
          <w:tcPr>
            <w:tcW w:w="1579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Семинар 1 ч. Практикум 2 ч.</w:t>
            </w:r>
          </w:p>
        </w:tc>
        <w:tc>
          <w:tcPr>
            <w:tcW w:w="2721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 xml:space="preserve">Составление плана исследовательской работы   </w:t>
            </w:r>
          </w:p>
        </w:tc>
      </w:tr>
      <w:tr w:rsidR="00B9599B" w:rsidRPr="00B7786C" w:rsidTr="00F50FC2">
        <w:tc>
          <w:tcPr>
            <w:tcW w:w="617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4.</w:t>
            </w:r>
          </w:p>
        </w:tc>
        <w:tc>
          <w:tcPr>
            <w:tcW w:w="2482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Методы исследования</w:t>
            </w:r>
          </w:p>
        </w:tc>
        <w:tc>
          <w:tcPr>
            <w:tcW w:w="1552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2</w:t>
            </w:r>
          </w:p>
        </w:tc>
        <w:tc>
          <w:tcPr>
            <w:tcW w:w="1256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Лекция 1</w:t>
            </w:r>
          </w:p>
        </w:tc>
        <w:tc>
          <w:tcPr>
            <w:tcW w:w="1579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Семинар</w:t>
            </w:r>
          </w:p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1</w:t>
            </w:r>
          </w:p>
        </w:tc>
        <w:tc>
          <w:tcPr>
            <w:tcW w:w="2721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 xml:space="preserve">Определение, подбор методов исследования </w:t>
            </w:r>
          </w:p>
        </w:tc>
      </w:tr>
      <w:tr w:rsidR="00B9599B" w:rsidRPr="00B7786C" w:rsidTr="00F50FC2">
        <w:tc>
          <w:tcPr>
            <w:tcW w:w="617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5.</w:t>
            </w:r>
          </w:p>
        </w:tc>
        <w:tc>
          <w:tcPr>
            <w:tcW w:w="2482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Выбор  вида и темы исследования</w:t>
            </w:r>
          </w:p>
        </w:tc>
        <w:tc>
          <w:tcPr>
            <w:tcW w:w="1552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2</w:t>
            </w:r>
          </w:p>
        </w:tc>
        <w:tc>
          <w:tcPr>
            <w:tcW w:w="1256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proofErr w:type="gramStart"/>
            <w:r w:rsidRPr="00B7786C">
              <w:rPr>
                <w:sz w:val="28"/>
                <w:szCs w:val="28"/>
              </w:rPr>
              <w:t>Деловая</w:t>
            </w:r>
            <w:proofErr w:type="gramEnd"/>
            <w:r w:rsidRPr="00B7786C">
              <w:rPr>
                <w:sz w:val="28"/>
                <w:szCs w:val="28"/>
              </w:rPr>
              <w:t xml:space="preserve"> игра1ч., Круглый стол 1ч.</w:t>
            </w:r>
          </w:p>
        </w:tc>
        <w:tc>
          <w:tcPr>
            <w:tcW w:w="2721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 xml:space="preserve">Обзор тем исследовательских работ, анализ достижений науки, консультации с учителями </w:t>
            </w:r>
          </w:p>
        </w:tc>
      </w:tr>
      <w:tr w:rsidR="00B9599B" w:rsidRPr="00B7786C" w:rsidTr="00F50FC2">
        <w:tc>
          <w:tcPr>
            <w:tcW w:w="617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482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 xml:space="preserve">Проект исследования  </w:t>
            </w:r>
          </w:p>
        </w:tc>
        <w:tc>
          <w:tcPr>
            <w:tcW w:w="1552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2</w:t>
            </w:r>
          </w:p>
        </w:tc>
        <w:tc>
          <w:tcPr>
            <w:tcW w:w="1256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Лекция 1 ч.</w:t>
            </w:r>
          </w:p>
        </w:tc>
        <w:tc>
          <w:tcPr>
            <w:tcW w:w="1579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Деловая игра 1</w:t>
            </w:r>
          </w:p>
        </w:tc>
        <w:tc>
          <w:tcPr>
            <w:tcW w:w="2721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 xml:space="preserve">Защита проекта исследования  </w:t>
            </w:r>
          </w:p>
        </w:tc>
      </w:tr>
      <w:tr w:rsidR="00B9599B" w:rsidRPr="00B7786C" w:rsidTr="00F50FC2">
        <w:tc>
          <w:tcPr>
            <w:tcW w:w="617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7.</w:t>
            </w:r>
          </w:p>
        </w:tc>
        <w:tc>
          <w:tcPr>
            <w:tcW w:w="2482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Работа с информацией</w:t>
            </w:r>
          </w:p>
        </w:tc>
        <w:tc>
          <w:tcPr>
            <w:tcW w:w="1552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5</w:t>
            </w:r>
          </w:p>
        </w:tc>
        <w:tc>
          <w:tcPr>
            <w:tcW w:w="1256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Практикум 3ч.</w:t>
            </w:r>
          </w:p>
        </w:tc>
        <w:tc>
          <w:tcPr>
            <w:tcW w:w="2721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 xml:space="preserve">Составление аннотации, плана, тезисов, конспектов, </w:t>
            </w:r>
            <w:r w:rsidRPr="00B7786C">
              <w:rPr>
                <w:sz w:val="28"/>
                <w:szCs w:val="28"/>
              </w:rPr>
              <w:lastRenderedPageBreak/>
              <w:t>реферирование, цитирование</w:t>
            </w:r>
          </w:p>
        </w:tc>
      </w:tr>
      <w:tr w:rsidR="00B9599B" w:rsidRPr="00B7786C" w:rsidTr="00F50FC2">
        <w:tc>
          <w:tcPr>
            <w:tcW w:w="617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482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Эксперимент</w:t>
            </w:r>
          </w:p>
        </w:tc>
        <w:tc>
          <w:tcPr>
            <w:tcW w:w="1552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2</w:t>
            </w:r>
          </w:p>
        </w:tc>
        <w:tc>
          <w:tcPr>
            <w:tcW w:w="1256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Практикум 2 ч.</w:t>
            </w:r>
          </w:p>
        </w:tc>
        <w:tc>
          <w:tcPr>
            <w:tcW w:w="2721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Анализ  готовых исследовательских работ</w:t>
            </w:r>
          </w:p>
        </w:tc>
      </w:tr>
      <w:tr w:rsidR="00B9599B" w:rsidRPr="00B7786C" w:rsidTr="00F50FC2">
        <w:tc>
          <w:tcPr>
            <w:tcW w:w="617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9.</w:t>
            </w:r>
          </w:p>
        </w:tc>
        <w:tc>
          <w:tcPr>
            <w:tcW w:w="2482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 xml:space="preserve">Оформление исследовательской работы </w:t>
            </w:r>
          </w:p>
        </w:tc>
        <w:tc>
          <w:tcPr>
            <w:tcW w:w="1552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2</w:t>
            </w:r>
          </w:p>
        </w:tc>
        <w:tc>
          <w:tcPr>
            <w:tcW w:w="1256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Лекция 1 ч.</w:t>
            </w:r>
          </w:p>
        </w:tc>
        <w:tc>
          <w:tcPr>
            <w:tcW w:w="1579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 xml:space="preserve">Практикум 1 ч.1 </w:t>
            </w:r>
          </w:p>
        </w:tc>
        <w:tc>
          <w:tcPr>
            <w:tcW w:w="2721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Оформление титульного листа и содержания</w:t>
            </w:r>
          </w:p>
        </w:tc>
      </w:tr>
      <w:tr w:rsidR="00B9599B" w:rsidRPr="00B7786C" w:rsidTr="00F50FC2">
        <w:tc>
          <w:tcPr>
            <w:tcW w:w="617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10.</w:t>
            </w:r>
          </w:p>
        </w:tc>
        <w:tc>
          <w:tcPr>
            <w:tcW w:w="2482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Рецензирование</w:t>
            </w:r>
          </w:p>
        </w:tc>
        <w:tc>
          <w:tcPr>
            <w:tcW w:w="1552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Практикум 1 ч.</w:t>
            </w:r>
          </w:p>
        </w:tc>
        <w:tc>
          <w:tcPr>
            <w:tcW w:w="2721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Написание рецензии</w:t>
            </w:r>
          </w:p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</w:p>
        </w:tc>
      </w:tr>
      <w:tr w:rsidR="00B9599B" w:rsidRPr="00B7786C" w:rsidTr="00F50FC2">
        <w:tc>
          <w:tcPr>
            <w:tcW w:w="617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11.</w:t>
            </w:r>
          </w:p>
        </w:tc>
        <w:tc>
          <w:tcPr>
            <w:tcW w:w="2482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 xml:space="preserve">Доклад </w:t>
            </w:r>
          </w:p>
        </w:tc>
        <w:tc>
          <w:tcPr>
            <w:tcW w:w="1552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2</w:t>
            </w:r>
          </w:p>
        </w:tc>
        <w:tc>
          <w:tcPr>
            <w:tcW w:w="1256" w:type="dxa"/>
          </w:tcPr>
          <w:p w:rsidR="00B9599B" w:rsidRPr="00B7786C" w:rsidRDefault="00B9599B" w:rsidP="003F26DD">
            <w:pPr>
              <w:ind w:hanging="117"/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 xml:space="preserve"> Лекция 1ч.</w:t>
            </w:r>
          </w:p>
        </w:tc>
        <w:tc>
          <w:tcPr>
            <w:tcW w:w="1579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 xml:space="preserve">Деловая игра 1ч. </w:t>
            </w:r>
          </w:p>
        </w:tc>
        <w:tc>
          <w:tcPr>
            <w:tcW w:w="2721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Краткое изложение  текста</w:t>
            </w:r>
          </w:p>
        </w:tc>
      </w:tr>
      <w:tr w:rsidR="00B9599B" w:rsidRPr="00B7786C" w:rsidTr="00F50FC2">
        <w:tc>
          <w:tcPr>
            <w:tcW w:w="617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12.</w:t>
            </w:r>
          </w:p>
        </w:tc>
        <w:tc>
          <w:tcPr>
            <w:tcW w:w="2482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Техника эффективного выступления перед аудиторией</w:t>
            </w:r>
          </w:p>
        </w:tc>
        <w:tc>
          <w:tcPr>
            <w:tcW w:w="1552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2</w:t>
            </w:r>
          </w:p>
        </w:tc>
        <w:tc>
          <w:tcPr>
            <w:tcW w:w="1256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Лекция 1 ч.</w:t>
            </w:r>
          </w:p>
        </w:tc>
        <w:tc>
          <w:tcPr>
            <w:tcW w:w="1579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Практикум 1 ч.1</w:t>
            </w:r>
          </w:p>
        </w:tc>
        <w:tc>
          <w:tcPr>
            <w:tcW w:w="2721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 xml:space="preserve">Репетиция выступления перед публикой </w:t>
            </w:r>
          </w:p>
        </w:tc>
      </w:tr>
      <w:tr w:rsidR="00B9599B" w:rsidRPr="00B7786C" w:rsidTr="00F50FC2">
        <w:tc>
          <w:tcPr>
            <w:tcW w:w="617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13.</w:t>
            </w:r>
          </w:p>
        </w:tc>
        <w:tc>
          <w:tcPr>
            <w:tcW w:w="2482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Презентация результатов исследовательских работ</w:t>
            </w:r>
          </w:p>
        </w:tc>
        <w:tc>
          <w:tcPr>
            <w:tcW w:w="1552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2</w:t>
            </w:r>
          </w:p>
        </w:tc>
        <w:tc>
          <w:tcPr>
            <w:tcW w:w="1256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Школьная конференция 2ч.</w:t>
            </w:r>
          </w:p>
        </w:tc>
        <w:tc>
          <w:tcPr>
            <w:tcW w:w="2721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Самооценка исследовательской работы и её презентац</w:t>
            </w:r>
            <w:proofErr w:type="gramStart"/>
            <w:r w:rsidRPr="00B7786C">
              <w:rPr>
                <w:sz w:val="28"/>
                <w:szCs w:val="28"/>
              </w:rPr>
              <w:t>ии ау</w:t>
            </w:r>
            <w:proofErr w:type="gramEnd"/>
            <w:r w:rsidRPr="00B7786C">
              <w:rPr>
                <w:sz w:val="28"/>
                <w:szCs w:val="28"/>
              </w:rPr>
              <w:t>дитории</w:t>
            </w:r>
          </w:p>
        </w:tc>
      </w:tr>
      <w:tr w:rsidR="00B9599B" w:rsidRPr="00B7786C" w:rsidTr="00F50FC2">
        <w:tc>
          <w:tcPr>
            <w:tcW w:w="617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14.</w:t>
            </w:r>
          </w:p>
        </w:tc>
        <w:tc>
          <w:tcPr>
            <w:tcW w:w="2482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Оценка и самооценка</w:t>
            </w:r>
          </w:p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изучения курса</w:t>
            </w:r>
          </w:p>
        </w:tc>
        <w:tc>
          <w:tcPr>
            <w:tcW w:w="1552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2</w:t>
            </w:r>
          </w:p>
        </w:tc>
        <w:tc>
          <w:tcPr>
            <w:tcW w:w="1256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Круглый стол 2 ч.</w:t>
            </w:r>
          </w:p>
        </w:tc>
        <w:tc>
          <w:tcPr>
            <w:tcW w:w="2721" w:type="dxa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Самооценка исследовательских умений</w:t>
            </w:r>
          </w:p>
        </w:tc>
      </w:tr>
      <w:tr w:rsidR="00B9599B" w:rsidRPr="00B7786C" w:rsidTr="00F50FC2">
        <w:tc>
          <w:tcPr>
            <w:tcW w:w="3099" w:type="dxa"/>
            <w:gridSpan w:val="2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7108" w:type="dxa"/>
            <w:gridSpan w:val="4"/>
          </w:tcPr>
          <w:p w:rsidR="00B9599B" w:rsidRPr="00B7786C" w:rsidRDefault="00B9599B" w:rsidP="003F26DD">
            <w:pPr>
              <w:jc w:val="both"/>
              <w:rPr>
                <w:sz w:val="28"/>
                <w:szCs w:val="28"/>
              </w:rPr>
            </w:pPr>
            <w:r w:rsidRPr="00B7786C">
              <w:rPr>
                <w:sz w:val="28"/>
                <w:szCs w:val="28"/>
              </w:rPr>
              <w:t>35 часов</w:t>
            </w:r>
          </w:p>
        </w:tc>
      </w:tr>
    </w:tbl>
    <w:p w:rsidR="00B9599B" w:rsidRDefault="00B9599B" w:rsidP="00B9599B">
      <w:pPr>
        <w:jc w:val="center"/>
        <w:rPr>
          <w:b/>
          <w:sz w:val="28"/>
          <w:szCs w:val="28"/>
        </w:rPr>
      </w:pPr>
    </w:p>
    <w:p w:rsidR="00B9599B" w:rsidRDefault="00B9599B" w:rsidP="00B9599B">
      <w:pPr>
        <w:shd w:val="clear" w:color="auto" w:fill="FFFFFF"/>
        <w:spacing w:before="163" w:line="322" w:lineRule="exact"/>
        <w:ind w:left="466"/>
        <w:jc w:val="center"/>
        <w:rPr>
          <w:sz w:val="28"/>
          <w:szCs w:val="28"/>
        </w:rPr>
      </w:pPr>
    </w:p>
    <w:p w:rsidR="00B9599B" w:rsidRDefault="00B9599B" w:rsidP="00B9599B">
      <w:pPr>
        <w:shd w:val="clear" w:color="auto" w:fill="FFFFFF"/>
        <w:spacing w:before="163" w:line="322" w:lineRule="exact"/>
        <w:ind w:left="466"/>
        <w:jc w:val="center"/>
        <w:rPr>
          <w:sz w:val="28"/>
          <w:szCs w:val="28"/>
        </w:rPr>
      </w:pPr>
    </w:p>
    <w:p w:rsidR="00B9599B" w:rsidRDefault="00B9599B" w:rsidP="00B9599B">
      <w:pPr>
        <w:shd w:val="clear" w:color="auto" w:fill="FFFFFF"/>
        <w:spacing w:before="163" w:line="322" w:lineRule="exact"/>
        <w:ind w:left="466"/>
        <w:jc w:val="center"/>
        <w:rPr>
          <w:sz w:val="28"/>
          <w:szCs w:val="28"/>
        </w:rPr>
      </w:pPr>
    </w:p>
    <w:p w:rsidR="00B9599B" w:rsidRDefault="00B9599B" w:rsidP="00B9599B">
      <w:pPr>
        <w:shd w:val="clear" w:color="auto" w:fill="FFFFFF"/>
        <w:spacing w:before="163" w:line="322" w:lineRule="exact"/>
        <w:ind w:left="466"/>
        <w:jc w:val="center"/>
        <w:rPr>
          <w:sz w:val="28"/>
          <w:szCs w:val="28"/>
        </w:rPr>
      </w:pPr>
    </w:p>
    <w:p w:rsidR="00B9599B" w:rsidRDefault="00B9599B" w:rsidP="00B9599B">
      <w:pPr>
        <w:shd w:val="clear" w:color="auto" w:fill="FFFFFF"/>
        <w:spacing w:before="163" w:line="322" w:lineRule="exact"/>
        <w:ind w:left="466"/>
        <w:jc w:val="center"/>
        <w:rPr>
          <w:sz w:val="28"/>
          <w:szCs w:val="28"/>
        </w:rPr>
      </w:pPr>
    </w:p>
    <w:p w:rsidR="00B9599B" w:rsidRDefault="00B9599B" w:rsidP="00B9599B">
      <w:pPr>
        <w:shd w:val="clear" w:color="auto" w:fill="FFFFFF"/>
        <w:spacing w:before="163" w:line="322" w:lineRule="exact"/>
        <w:ind w:left="466"/>
        <w:jc w:val="center"/>
        <w:rPr>
          <w:sz w:val="28"/>
          <w:szCs w:val="28"/>
        </w:rPr>
      </w:pPr>
    </w:p>
    <w:p w:rsidR="00B9599B" w:rsidRDefault="00B9599B" w:rsidP="00B9599B">
      <w:pPr>
        <w:shd w:val="clear" w:color="auto" w:fill="FFFFFF"/>
        <w:spacing w:before="163" w:line="322" w:lineRule="exact"/>
        <w:ind w:left="466"/>
        <w:jc w:val="center"/>
        <w:rPr>
          <w:sz w:val="28"/>
          <w:szCs w:val="28"/>
        </w:rPr>
      </w:pPr>
    </w:p>
    <w:p w:rsidR="00B9599B" w:rsidRDefault="00B9599B" w:rsidP="00B9599B">
      <w:pPr>
        <w:shd w:val="clear" w:color="auto" w:fill="FFFFFF"/>
        <w:spacing w:before="163" w:line="322" w:lineRule="exact"/>
        <w:ind w:left="466"/>
        <w:jc w:val="center"/>
        <w:rPr>
          <w:sz w:val="28"/>
          <w:szCs w:val="28"/>
        </w:rPr>
      </w:pPr>
    </w:p>
    <w:p w:rsidR="00B9599B" w:rsidRDefault="00B9599B" w:rsidP="00B9599B">
      <w:pPr>
        <w:shd w:val="clear" w:color="auto" w:fill="FFFFFF"/>
        <w:spacing w:before="163" w:line="322" w:lineRule="exact"/>
        <w:ind w:left="466"/>
        <w:jc w:val="center"/>
        <w:rPr>
          <w:sz w:val="28"/>
          <w:szCs w:val="28"/>
        </w:rPr>
      </w:pPr>
    </w:p>
    <w:p w:rsidR="00B9599B" w:rsidRDefault="00B9599B" w:rsidP="00B9599B">
      <w:pPr>
        <w:shd w:val="clear" w:color="auto" w:fill="FFFFFF"/>
        <w:spacing w:before="163" w:line="322" w:lineRule="exact"/>
        <w:ind w:left="466"/>
        <w:jc w:val="center"/>
        <w:rPr>
          <w:sz w:val="28"/>
          <w:szCs w:val="28"/>
        </w:rPr>
      </w:pPr>
    </w:p>
    <w:p w:rsidR="00B9599B" w:rsidRDefault="00B9599B" w:rsidP="00B9599B">
      <w:pPr>
        <w:shd w:val="clear" w:color="auto" w:fill="FFFFFF"/>
        <w:spacing w:before="163" w:line="322" w:lineRule="exact"/>
        <w:ind w:left="466"/>
        <w:jc w:val="center"/>
        <w:rPr>
          <w:sz w:val="28"/>
          <w:szCs w:val="28"/>
        </w:rPr>
      </w:pPr>
    </w:p>
    <w:p w:rsidR="00B9599B" w:rsidRDefault="00B9599B" w:rsidP="008E69BC">
      <w:pPr>
        <w:shd w:val="clear" w:color="auto" w:fill="FFFFFF"/>
        <w:spacing w:before="163" w:line="322" w:lineRule="exact"/>
        <w:rPr>
          <w:sz w:val="28"/>
          <w:szCs w:val="28"/>
        </w:rPr>
      </w:pPr>
    </w:p>
    <w:p w:rsidR="008E69BC" w:rsidRDefault="008E69BC" w:rsidP="008E69BC">
      <w:pPr>
        <w:shd w:val="clear" w:color="auto" w:fill="FFFFFF"/>
        <w:spacing w:before="163" w:line="322" w:lineRule="exact"/>
        <w:ind w:left="466"/>
        <w:jc w:val="center"/>
      </w:pPr>
      <w:r>
        <w:rPr>
          <w:sz w:val="28"/>
          <w:szCs w:val="28"/>
        </w:rPr>
        <w:lastRenderedPageBreak/>
        <w:t>Календарно-тематическое планирование</w:t>
      </w:r>
    </w:p>
    <w:p w:rsidR="008E69BC" w:rsidRDefault="008E69BC" w:rsidP="008E69BC">
      <w:pPr>
        <w:shd w:val="clear" w:color="auto" w:fill="FFFFFF"/>
        <w:spacing w:before="5" w:line="322" w:lineRule="exact"/>
        <w:ind w:left="456"/>
        <w:jc w:val="center"/>
      </w:pPr>
      <w:r>
        <w:rPr>
          <w:sz w:val="28"/>
          <w:szCs w:val="28"/>
        </w:rPr>
        <w:t xml:space="preserve">учебного курса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</w:t>
      </w:r>
    </w:p>
    <w:p w:rsidR="008E69BC" w:rsidRDefault="008E69BC" w:rsidP="008E69BC">
      <w:pPr>
        <w:shd w:val="clear" w:color="auto" w:fill="FFFFFF"/>
        <w:spacing w:line="322" w:lineRule="exact"/>
        <w:ind w:left="475"/>
        <w:jc w:val="center"/>
      </w:pPr>
      <w:r>
        <w:rPr>
          <w:sz w:val="28"/>
          <w:szCs w:val="28"/>
        </w:rPr>
        <w:t>«Основы учебно-исследовательской деятельности»</w:t>
      </w:r>
    </w:p>
    <w:p w:rsidR="008E69BC" w:rsidRDefault="00292318" w:rsidP="008E69BC">
      <w:pPr>
        <w:shd w:val="clear" w:color="auto" w:fill="FFFFFF"/>
        <w:spacing w:line="322" w:lineRule="exact"/>
        <w:ind w:left="475"/>
        <w:jc w:val="center"/>
        <w:rPr>
          <w:sz w:val="28"/>
          <w:szCs w:val="28"/>
        </w:rPr>
      </w:pPr>
      <w:r>
        <w:rPr>
          <w:sz w:val="28"/>
          <w:szCs w:val="28"/>
        </w:rPr>
        <w:t>8 «А»</w:t>
      </w:r>
      <w:r w:rsidR="0014233F">
        <w:rPr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</w:p>
    <w:tbl>
      <w:tblPr>
        <w:tblpPr w:leftFromText="180" w:rightFromText="180" w:vertAnchor="text" w:horzAnchor="margin" w:tblpXSpec="center" w:tblpY="232"/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981"/>
        <w:gridCol w:w="141"/>
        <w:gridCol w:w="851"/>
        <w:gridCol w:w="4678"/>
        <w:gridCol w:w="1275"/>
        <w:gridCol w:w="851"/>
        <w:gridCol w:w="992"/>
      </w:tblGrid>
      <w:tr w:rsidR="00292318" w:rsidTr="00292318">
        <w:trPr>
          <w:trHeight w:hRule="exact" w:val="835"/>
        </w:trPr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spacing w:line="274" w:lineRule="exact"/>
              <w:ind w:right="58"/>
              <w:jc w:val="center"/>
            </w:pPr>
            <w: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jc w:val="center"/>
            </w:pPr>
            <w:r>
              <w:t xml:space="preserve">Дата </w:t>
            </w:r>
          </w:p>
          <w:p w:rsidR="00292318" w:rsidRDefault="00292318" w:rsidP="003F26DD">
            <w:pPr>
              <w:shd w:val="clear" w:color="auto" w:fill="FFFFFF"/>
              <w:jc w:val="center"/>
            </w:pPr>
            <w:proofErr w:type="spellStart"/>
            <w:r>
              <w:t>прове</w:t>
            </w:r>
            <w:proofErr w:type="spellEnd"/>
          </w:p>
          <w:p w:rsidR="00292318" w:rsidRDefault="00292318" w:rsidP="003F26DD">
            <w:pPr>
              <w:shd w:val="clear" w:color="auto" w:fill="FFFFFF"/>
              <w:jc w:val="center"/>
            </w:pPr>
            <w:proofErr w:type="spellStart"/>
            <w:r>
              <w:t>дения</w:t>
            </w:r>
            <w:proofErr w:type="spellEnd"/>
          </w:p>
          <w:p w:rsidR="00292318" w:rsidRDefault="00292318" w:rsidP="00292318">
            <w:pPr>
              <w:shd w:val="clear" w:color="auto" w:fill="FFFFFF"/>
              <w:jc w:val="center"/>
            </w:pPr>
          </w:p>
        </w:tc>
        <w:tc>
          <w:tcPr>
            <w:tcW w:w="55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jc w:val="center"/>
            </w:pPr>
          </w:p>
          <w:p w:rsidR="00292318" w:rsidRDefault="00292318" w:rsidP="003F26DD">
            <w:pPr>
              <w:shd w:val="clear" w:color="auto" w:fill="FFFFFF"/>
              <w:jc w:val="center"/>
            </w:pPr>
            <w:r>
              <w:t xml:space="preserve">Темы </w:t>
            </w:r>
            <w:r>
              <w:rPr>
                <w:b/>
                <w:bCs/>
              </w:rPr>
              <w:t>занятий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spacing w:line="274" w:lineRule="exact"/>
              <w:ind w:left="19"/>
              <w:jc w:val="center"/>
            </w:pPr>
            <w:proofErr w:type="spellStart"/>
            <w:r>
              <w:rPr>
                <w:b/>
                <w:bCs/>
                <w:spacing w:val="-5"/>
              </w:rPr>
              <w:t>Количе</w:t>
            </w:r>
            <w:proofErr w:type="spellEnd"/>
          </w:p>
          <w:p w:rsidR="00292318" w:rsidRDefault="00292318" w:rsidP="003F26DD">
            <w:pPr>
              <w:shd w:val="clear" w:color="auto" w:fill="FFFFFF"/>
              <w:spacing w:line="274" w:lineRule="exact"/>
              <w:ind w:left="19"/>
              <w:jc w:val="center"/>
            </w:pPr>
            <w:proofErr w:type="spellStart"/>
            <w:r>
              <w:rPr>
                <w:b/>
                <w:bCs/>
              </w:rPr>
              <w:t>ство</w:t>
            </w:r>
            <w:proofErr w:type="spellEnd"/>
          </w:p>
          <w:p w:rsidR="00292318" w:rsidRDefault="00292318" w:rsidP="003F26DD">
            <w:pPr>
              <w:shd w:val="clear" w:color="auto" w:fill="FFFFFF"/>
              <w:spacing w:line="274" w:lineRule="exact"/>
              <w:ind w:left="19"/>
              <w:jc w:val="center"/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spacing w:line="274" w:lineRule="exact"/>
              <w:ind w:left="331"/>
              <w:jc w:val="center"/>
            </w:pPr>
            <w:r>
              <w:rPr>
                <w:b/>
                <w:bCs/>
              </w:rPr>
              <w:t>Форма</w:t>
            </w:r>
          </w:p>
          <w:p w:rsidR="00292318" w:rsidRDefault="00292318" w:rsidP="003F26DD">
            <w:pPr>
              <w:shd w:val="clear" w:color="auto" w:fill="FFFFFF"/>
              <w:spacing w:line="274" w:lineRule="exact"/>
              <w:ind w:left="331"/>
              <w:jc w:val="center"/>
            </w:pPr>
            <w:r>
              <w:rPr>
                <w:b/>
                <w:bCs/>
              </w:rPr>
              <w:t>проведения</w:t>
            </w:r>
          </w:p>
          <w:p w:rsidR="00292318" w:rsidRDefault="00292318" w:rsidP="003F26DD">
            <w:pPr>
              <w:shd w:val="clear" w:color="auto" w:fill="FFFFFF"/>
              <w:spacing w:line="274" w:lineRule="exact"/>
              <w:ind w:left="331"/>
              <w:jc w:val="center"/>
            </w:pPr>
            <w:r>
              <w:rPr>
                <w:b/>
                <w:bCs/>
              </w:rPr>
              <w:t>учителем</w:t>
            </w:r>
          </w:p>
        </w:tc>
      </w:tr>
      <w:tr w:rsidR="00292318" w:rsidTr="00292318">
        <w:trPr>
          <w:trHeight w:hRule="exact" w:val="566"/>
        </w:trPr>
        <w:tc>
          <w:tcPr>
            <w:tcW w:w="6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</w:pPr>
          </w:p>
        </w:tc>
        <w:tc>
          <w:tcPr>
            <w:tcW w:w="112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292318">
            <w:pPr>
              <w:shd w:val="clear" w:color="auto" w:fill="FFFFFF"/>
            </w:pPr>
          </w:p>
        </w:tc>
        <w:tc>
          <w:tcPr>
            <w:tcW w:w="55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jc w:val="center"/>
            </w:pPr>
            <w: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jc w:val="center"/>
            </w:pPr>
            <w:r>
              <w:t>Теория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spacing w:line="278" w:lineRule="exact"/>
              <w:ind w:right="125"/>
              <w:jc w:val="center"/>
            </w:pPr>
            <w:proofErr w:type="spellStart"/>
            <w:proofErr w:type="gramStart"/>
            <w:r>
              <w:rPr>
                <w:spacing w:val="-3"/>
              </w:rPr>
              <w:t>Практи</w:t>
            </w:r>
            <w:proofErr w:type="spellEnd"/>
            <w:r>
              <w:rPr>
                <w:spacing w:val="-3"/>
              </w:rPr>
              <w:t xml:space="preserve"> </w:t>
            </w:r>
            <w:r>
              <w:t>ка</w:t>
            </w:r>
            <w:proofErr w:type="gramEnd"/>
          </w:p>
        </w:tc>
      </w:tr>
      <w:tr w:rsidR="00292318" w:rsidTr="00292318">
        <w:trPr>
          <w:trHeight w:hRule="exact" w:val="29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ind w:left="29"/>
            </w:pPr>
            <w:r>
              <w:t>1.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292318">
            <w:pPr>
              <w:shd w:val="clear" w:color="auto" w:fill="FFFFFF"/>
              <w:jc w:val="center"/>
            </w:pPr>
            <w:r>
              <w:t>01.09.14</w:t>
            </w:r>
          </w:p>
          <w:p w:rsidR="00292318" w:rsidRDefault="00292318" w:rsidP="00292318">
            <w:pPr>
              <w:shd w:val="clear" w:color="auto" w:fill="FFFFFF"/>
              <w:jc w:val="center"/>
            </w:pPr>
            <w:r>
              <w:t>02.09.13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</w:pPr>
            <w:r>
              <w:t>Вводное занятие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ind w:left="10"/>
              <w:jc w:val="center"/>
            </w:pPr>
            <w:r>
              <w:t>1</w:t>
            </w:r>
          </w:p>
        </w:tc>
      </w:tr>
      <w:tr w:rsidR="00292318" w:rsidTr="00292318">
        <w:trPr>
          <w:trHeight w:hRule="exact" w:val="87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ind w:left="5"/>
            </w:pPr>
            <w:r>
              <w:t>2.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292318">
            <w:pPr>
              <w:shd w:val="clear" w:color="auto" w:fill="FFFFFF"/>
              <w:spacing w:line="274" w:lineRule="exact"/>
              <w:ind w:right="5"/>
              <w:jc w:val="center"/>
              <w:rPr>
                <w:spacing w:val="-1"/>
              </w:rPr>
            </w:pPr>
            <w:r>
              <w:rPr>
                <w:spacing w:val="-1"/>
              </w:rPr>
              <w:t>08.09.14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spacing w:line="274" w:lineRule="exact"/>
              <w:ind w:right="5"/>
            </w:pPr>
            <w:r>
              <w:rPr>
                <w:spacing w:val="-1"/>
              </w:rPr>
              <w:t xml:space="preserve">Наука.  Научное  исследование. Учебное                исследование. </w:t>
            </w:r>
            <w:r>
              <w:t xml:space="preserve">Отличие                        научного </w:t>
            </w:r>
            <w:r>
              <w:rPr>
                <w:spacing w:val="-1"/>
              </w:rPr>
              <w:t xml:space="preserve">исследования </w:t>
            </w:r>
            <w:proofErr w:type="gramStart"/>
            <w:r>
              <w:rPr>
                <w:spacing w:val="-1"/>
              </w:rPr>
              <w:t>от</w:t>
            </w:r>
            <w:proofErr w:type="gramEnd"/>
            <w:r>
              <w:rPr>
                <w:spacing w:val="-1"/>
              </w:rPr>
              <w:t xml:space="preserve"> учебного.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jc w:val="center"/>
            </w:pPr>
            <w:r w:rsidRPr="009D6433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ind w:left="1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jc w:val="center"/>
            </w:pPr>
          </w:p>
        </w:tc>
      </w:tr>
      <w:tr w:rsidR="00292318" w:rsidTr="00292318">
        <w:trPr>
          <w:trHeight w:hRule="exact" w:val="56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ind w:left="10"/>
            </w:pPr>
            <w:r>
              <w:t>3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292318">
            <w:pPr>
              <w:shd w:val="clear" w:color="auto" w:fill="FFFFFF"/>
              <w:spacing w:line="278" w:lineRule="exact"/>
              <w:ind w:right="10"/>
              <w:jc w:val="center"/>
              <w:rPr>
                <w:spacing w:val="-2"/>
              </w:rPr>
            </w:pPr>
            <w:r>
              <w:rPr>
                <w:spacing w:val="-2"/>
              </w:rPr>
              <w:t>15.09.14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spacing w:line="278" w:lineRule="exact"/>
              <w:ind w:right="10"/>
            </w:pPr>
            <w:r>
              <w:rPr>
                <w:spacing w:val="-2"/>
              </w:rPr>
              <w:t xml:space="preserve">Виды   учебных   исследований. </w:t>
            </w:r>
            <w:r>
              <w:rPr>
                <w:spacing w:val="-3"/>
              </w:rPr>
              <w:t>Реферат. Содержание реферата.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jc w:val="center"/>
            </w:pPr>
            <w:r w:rsidRPr="009D6433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ind w:left="1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jc w:val="center"/>
            </w:pPr>
          </w:p>
        </w:tc>
      </w:tr>
      <w:tr w:rsidR="00292318" w:rsidTr="00292318">
        <w:trPr>
          <w:trHeight w:hRule="exact" w:val="31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ind w:left="5"/>
            </w:pPr>
            <w:r>
              <w:t>4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292318">
            <w:pPr>
              <w:shd w:val="clear" w:color="auto" w:fill="FFFFFF"/>
              <w:spacing w:line="269" w:lineRule="exact"/>
              <w:ind w:firstLine="5"/>
              <w:jc w:val="center"/>
            </w:pPr>
            <w:r>
              <w:t>22.09.14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spacing w:line="269" w:lineRule="exact"/>
              <w:ind w:firstLine="5"/>
            </w:pPr>
            <w:r>
              <w:t>Реферат.   Этапы   работы   над рефератом.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jc w:val="center"/>
            </w:pPr>
            <w:r w:rsidRPr="009D6433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ind w:left="14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jc w:val="center"/>
            </w:pPr>
          </w:p>
        </w:tc>
      </w:tr>
      <w:tr w:rsidR="00292318" w:rsidTr="00292318">
        <w:trPr>
          <w:trHeight w:hRule="exact" w:val="53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ind w:left="14"/>
            </w:pPr>
            <w:r>
              <w:t>5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292318">
            <w:pPr>
              <w:shd w:val="clear" w:color="auto" w:fill="FFFFFF"/>
              <w:spacing w:line="274" w:lineRule="exact"/>
              <w:ind w:firstLine="5"/>
              <w:jc w:val="center"/>
              <w:rPr>
                <w:spacing w:val="-2"/>
              </w:rPr>
            </w:pPr>
            <w:r>
              <w:rPr>
                <w:spacing w:val="-2"/>
              </w:rPr>
              <w:t>29.09.14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spacing w:line="274" w:lineRule="exact"/>
              <w:ind w:firstLine="5"/>
            </w:pPr>
            <w:r>
              <w:rPr>
                <w:spacing w:val="-2"/>
              </w:rPr>
              <w:t xml:space="preserve">Оформление реферата. Отличие </w:t>
            </w:r>
            <w:r>
              <w:t>реферата от исследовательской работы.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jc w:val="center"/>
            </w:pPr>
            <w:r w:rsidRPr="009D6433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ind w:left="14"/>
              <w:jc w:val="center"/>
            </w:pPr>
            <w:r>
              <w:t>1</w:t>
            </w:r>
          </w:p>
        </w:tc>
      </w:tr>
      <w:tr w:rsidR="00292318" w:rsidTr="00292318">
        <w:trPr>
          <w:trHeight w:hRule="exact" w:val="337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ind w:left="10"/>
            </w:pPr>
            <w:r>
              <w:t>6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292318">
            <w:pPr>
              <w:shd w:val="clear" w:color="auto" w:fill="FFFFFF"/>
              <w:spacing w:line="278" w:lineRule="exact"/>
              <w:jc w:val="center"/>
              <w:rPr>
                <w:spacing w:val="-2"/>
              </w:rPr>
            </w:pPr>
            <w:r>
              <w:rPr>
                <w:spacing w:val="-2"/>
              </w:rPr>
              <w:t>06.10.14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spacing w:line="278" w:lineRule="exact"/>
            </w:pPr>
            <w:r>
              <w:rPr>
                <w:spacing w:val="-2"/>
              </w:rPr>
              <w:t xml:space="preserve">Работа с информацией. Работа с </w:t>
            </w:r>
            <w:r>
              <w:t>книгой.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jc w:val="center"/>
            </w:pPr>
            <w:r w:rsidRPr="009D6433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ind w:left="1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jc w:val="center"/>
            </w:pPr>
          </w:p>
        </w:tc>
      </w:tr>
      <w:tr w:rsidR="00292318" w:rsidTr="00292318">
        <w:trPr>
          <w:trHeight w:hRule="exact" w:val="89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ind w:left="19"/>
            </w:pPr>
            <w:r>
              <w:t>7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292318">
            <w:pPr>
              <w:shd w:val="clear" w:color="auto" w:fill="FFFFFF"/>
              <w:spacing w:line="278" w:lineRule="exact"/>
              <w:jc w:val="center"/>
            </w:pPr>
            <w:r>
              <w:t>13.10.14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spacing w:line="278" w:lineRule="exact"/>
            </w:pPr>
            <w:r>
              <w:t xml:space="preserve">Аннотирование.                  План информационного           текста. </w:t>
            </w:r>
            <w:r>
              <w:rPr>
                <w:spacing w:val="-1"/>
              </w:rPr>
              <w:t xml:space="preserve">Формулирование           пунктов </w:t>
            </w:r>
            <w:r>
              <w:t>плана.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jc w:val="center"/>
            </w:pPr>
            <w:r w:rsidRPr="009D6433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ind w:left="14"/>
              <w:jc w:val="center"/>
            </w:pPr>
            <w:r>
              <w:t>1</w:t>
            </w:r>
          </w:p>
        </w:tc>
      </w:tr>
      <w:tr w:rsidR="00292318" w:rsidTr="00292318">
        <w:trPr>
          <w:trHeight w:hRule="exact" w:val="85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ind w:left="19"/>
            </w:pPr>
            <w:r>
              <w:t>8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292318">
            <w:pPr>
              <w:shd w:val="clear" w:color="auto" w:fill="FFFFFF"/>
              <w:spacing w:line="278" w:lineRule="exact"/>
              <w:ind w:firstLine="5"/>
              <w:jc w:val="center"/>
              <w:rPr>
                <w:spacing w:val="-1"/>
              </w:rPr>
            </w:pPr>
            <w:r>
              <w:rPr>
                <w:spacing w:val="-1"/>
              </w:rPr>
              <w:t>20.10.14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spacing w:line="278" w:lineRule="exact"/>
              <w:ind w:firstLine="5"/>
            </w:pPr>
            <w:r>
              <w:rPr>
                <w:spacing w:val="-1"/>
              </w:rPr>
              <w:t>Составление                   тезисов. Конспектирование.      Различие между тезисами и конспектом.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jc w:val="center"/>
            </w:pPr>
            <w:r w:rsidRPr="009D6433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ind w:left="19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jc w:val="center"/>
            </w:pPr>
          </w:p>
        </w:tc>
      </w:tr>
      <w:tr w:rsidR="00292318" w:rsidTr="00292318">
        <w:trPr>
          <w:trHeight w:hRule="exact" w:val="557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ind w:left="14"/>
            </w:pPr>
            <w:r>
              <w:t>9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292318">
            <w:pPr>
              <w:shd w:val="clear" w:color="auto" w:fill="FFFFFF"/>
              <w:spacing w:line="274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27.10.14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spacing w:line="274" w:lineRule="exact"/>
            </w:pPr>
            <w:r>
              <w:rPr>
                <w:spacing w:val="-1"/>
              </w:rPr>
              <w:t xml:space="preserve">Цитирование.     Требования    к </w:t>
            </w:r>
            <w:r>
              <w:t>цитируемому материалу.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jc w:val="center"/>
            </w:pPr>
            <w:r w:rsidRPr="009D6433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ind w:left="14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jc w:val="center"/>
            </w:pPr>
          </w:p>
        </w:tc>
      </w:tr>
      <w:tr w:rsidR="00292318" w:rsidTr="00292318">
        <w:trPr>
          <w:trHeight w:hRule="exact" w:val="33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shd w:val="clear" w:color="auto" w:fill="FFFFFF"/>
              <w:ind w:left="34"/>
            </w:pPr>
            <w:r>
              <w:t>10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292318">
            <w:pPr>
              <w:shd w:val="clear" w:color="auto" w:fill="FFFFFF"/>
              <w:spacing w:line="274" w:lineRule="exact"/>
              <w:jc w:val="center"/>
              <w:rPr>
                <w:spacing w:val="-1"/>
              </w:rPr>
            </w:pPr>
            <w:r>
              <w:rPr>
                <w:spacing w:val="-3"/>
              </w:rPr>
              <w:t>10.11.14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shd w:val="clear" w:color="auto" w:fill="FFFFFF"/>
              <w:ind w:left="5"/>
            </w:pPr>
            <w:r>
              <w:rPr>
                <w:spacing w:val="-3"/>
              </w:rPr>
              <w:t>Работа с ресурсами Интернет.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jc w:val="center"/>
            </w:pPr>
            <w:r w:rsidRPr="009D6433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shd w:val="clear" w:color="auto" w:fill="FFFFFF"/>
              <w:ind w:left="19"/>
              <w:jc w:val="center"/>
            </w:pPr>
            <w:r>
              <w:t>1</w:t>
            </w:r>
          </w:p>
        </w:tc>
      </w:tr>
      <w:tr w:rsidR="00292318" w:rsidTr="00292318">
        <w:trPr>
          <w:trHeight w:hRule="exact" w:val="33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shd w:val="clear" w:color="auto" w:fill="FFFFFF"/>
              <w:ind w:left="34"/>
            </w:pPr>
            <w:r>
              <w:t>11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292318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>
              <w:rPr>
                <w:spacing w:val="-1"/>
              </w:rPr>
              <w:t>17.11.14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shd w:val="clear" w:color="auto" w:fill="FFFFFF"/>
              <w:spacing w:line="283" w:lineRule="exact"/>
            </w:pPr>
            <w:r>
              <w:rPr>
                <w:spacing w:val="-1"/>
              </w:rPr>
              <w:t xml:space="preserve">Проект.      Этапы   работы   над </w:t>
            </w:r>
            <w:r>
              <w:t>проектом.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jc w:val="center"/>
            </w:pPr>
            <w:r w:rsidRPr="009D6433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shd w:val="clear" w:color="auto" w:fill="FFFFFF"/>
              <w:ind w:left="19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shd w:val="clear" w:color="auto" w:fill="FFFFFF"/>
              <w:jc w:val="center"/>
            </w:pPr>
          </w:p>
        </w:tc>
      </w:tr>
      <w:tr w:rsidR="00292318" w:rsidTr="00292318">
        <w:trPr>
          <w:trHeight w:hRule="exact" w:val="32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shd w:val="clear" w:color="auto" w:fill="FFFFFF"/>
              <w:ind w:left="38"/>
            </w:pPr>
            <w:r>
              <w:t>12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292318">
            <w:pPr>
              <w:shd w:val="clear" w:color="auto" w:fill="FFFFFF"/>
              <w:spacing w:line="283" w:lineRule="exact"/>
              <w:jc w:val="center"/>
              <w:rPr>
                <w:spacing w:val="-1"/>
              </w:rPr>
            </w:pPr>
            <w:r>
              <w:t>24.11.14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shd w:val="clear" w:color="auto" w:fill="FFFFFF"/>
              <w:spacing w:line="274" w:lineRule="exact"/>
              <w:ind w:left="5" w:firstLine="5"/>
            </w:pPr>
            <w:r>
              <w:t>Структура проекта.  Разработка проекта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jc w:val="center"/>
            </w:pPr>
            <w:r w:rsidRPr="009D6433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shd w:val="clear" w:color="auto" w:fill="FFFFFF"/>
              <w:ind w:left="24"/>
              <w:jc w:val="center"/>
            </w:pPr>
            <w:r>
              <w:t>1</w:t>
            </w:r>
          </w:p>
        </w:tc>
      </w:tr>
      <w:tr w:rsidR="00292318" w:rsidTr="00292318">
        <w:trPr>
          <w:trHeight w:hRule="exact" w:val="60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shd w:val="clear" w:color="auto" w:fill="FFFFFF"/>
              <w:ind w:left="43"/>
            </w:pPr>
            <w:r>
              <w:t>13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292318">
            <w:pPr>
              <w:shd w:val="clear" w:color="auto" w:fill="FFFFFF"/>
              <w:spacing w:line="274" w:lineRule="exact"/>
              <w:ind w:left="5" w:firstLine="5"/>
              <w:jc w:val="center"/>
            </w:pPr>
            <w:r>
              <w:t>01.12.14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shd w:val="clear" w:color="auto" w:fill="FFFFFF"/>
              <w:spacing w:line="278" w:lineRule="exact"/>
              <w:ind w:firstLine="5"/>
            </w:pPr>
            <w:r>
              <w:t>Представление        результатов проекта. Недостатки проектной деятельности.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jc w:val="center"/>
            </w:pPr>
            <w:r w:rsidRPr="009D6433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shd w:val="clear" w:color="auto" w:fill="FFFFFF"/>
              <w:ind w:left="24"/>
              <w:jc w:val="center"/>
            </w:pPr>
            <w:r>
              <w:t>1</w:t>
            </w:r>
          </w:p>
        </w:tc>
      </w:tr>
      <w:tr w:rsidR="00292318" w:rsidTr="00292318">
        <w:trPr>
          <w:trHeight w:hRule="exact" w:val="60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shd w:val="clear" w:color="auto" w:fill="FFFFFF"/>
              <w:ind w:left="43"/>
            </w:pPr>
            <w:r>
              <w:t>14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292318">
            <w:pPr>
              <w:shd w:val="clear" w:color="auto" w:fill="FFFFFF"/>
              <w:spacing w:line="278" w:lineRule="exact"/>
              <w:ind w:firstLine="5"/>
              <w:jc w:val="center"/>
            </w:pPr>
            <w:r>
              <w:t>08.12.14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shd w:val="clear" w:color="auto" w:fill="FFFFFF"/>
              <w:spacing w:line="274" w:lineRule="exact"/>
              <w:ind w:left="5"/>
            </w:pPr>
            <w:r>
              <w:t xml:space="preserve">Исследовательская         работа. Структура           и            логика </w:t>
            </w:r>
            <w:r>
              <w:rPr>
                <w:spacing w:val="-1"/>
              </w:rPr>
              <w:t>исследовательской работы.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jc w:val="center"/>
            </w:pPr>
            <w:r w:rsidRPr="009D6433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shd w:val="clear" w:color="auto" w:fill="FFFFFF"/>
              <w:ind w:left="24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shd w:val="clear" w:color="auto" w:fill="FFFFFF"/>
              <w:jc w:val="center"/>
            </w:pPr>
          </w:p>
        </w:tc>
      </w:tr>
      <w:tr w:rsidR="00292318" w:rsidTr="00292318">
        <w:trPr>
          <w:trHeight w:hRule="exact" w:val="56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shd w:val="clear" w:color="auto" w:fill="FFFFFF"/>
              <w:ind w:left="43"/>
            </w:pPr>
            <w:r>
              <w:t>15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292318">
            <w:pPr>
              <w:shd w:val="clear" w:color="auto" w:fill="FFFFFF"/>
              <w:spacing w:line="274" w:lineRule="exact"/>
              <w:ind w:left="5"/>
              <w:jc w:val="center"/>
            </w:pPr>
            <w:r>
              <w:rPr>
                <w:spacing w:val="-3"/>
              </w:rPr>
              <w:t>15.12.14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shd w:val="clear" w:color="auto" w:fill="FFFFFF"/>
              <w:spacing w:line="278" w:lineRule="exact"/>
              <w:ind w:left="5"/>
            </w:pPr>
            <w:r>
              <w:rPr>
                <w:spacing w:val="-3"/>
              </w:rPr>
              <w:t xml:space="preserve">Проблема,   тема,   актуальность </w:t>
            </w:r>
            <w:r>
              <w:t>исследования.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jc w:val="center"/>
            </w:pPr>
            <w:r w:rsidRPr="009D6433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shd w:val="clear" w:color="auto" w:fill="FFFFFF"/>
              <w:ind w:left="24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shd w:val="clear" w:color="auto" w:fill="FFFFFF"/>
              <w:jc w:val="center"/>
            </w:pPr>
          </w:p>
        </w:tc>
      </w:tr>
      <w:tr w:rsidR="00292318" w:rsidTr="00292318">
        <w:trPr>
          <w:trHeight w:hRule="exact" w:val="247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shd w:val="clear" w:color="auto" w:fill="FFFFFF"/>
              <w:ind w:left="48"/>
            </w:pPr>
            <w:r>
              <w:t>16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292318">
            <w:pPr>
              <w:shd w:val="clear" w:color="auto" w:fill="FFFFFF"/>
              <w:spacing w:line="278" w:lineRule="exact"/>
              <w:ind w:left="5"/>
              <w:jc w:val="center"/>
              <w:rPr>
                <w:spacing w:val="-3"/>
              </w:rPr>
            </w:pPr>
            <w:r>
              <w:rPr>
                <w:spacing w:val="-2"/>
              </w:rPr>
              <w:t>22.12.14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shd w:val="clear" w:color="auto" w:fill="FFFFFF"/>
              <w:ind w:left="14"/>
            </w:pPr>
            <w:r>
              <w:rPr>
                <w:spacing w:val="-2"/>
              </w:rPr>
              <w:t>Объект и предмет исследования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jc w:val="center"/>
            </w:pPr>
            <w:r w:rsidRPr="009D6433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shd w:val="clear" w:color="auto" w:fill="FFFFFF"/>
              <w:ind w:left="29"/>
              <w:jc w:val="center"/>
            </w:pPr>
            <w:r>
              <w:t>1</w:t>
            </w:r>
          </w:p>
        </w:tc>
      </w:tr>
      <w:tr w:rsidR="00292318" w:rsidTr="00292318">
        <w:trPr>
          <w:trHeight w:hRule="exact" w:val="27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shd w:val="clear" w:color="auto" w:fill="FFFFFF"/>
              <w:ind w:left="48"/>
            </w:pPr>
            <w:r>
              <w:t>17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292318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>
              <w:rPr>
                <w:spacing w:val="-1"/>
              </w:rPr>
              <w:t>12.01.15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shd w:val="clear" w:color="auto" w:fill="FFFFFF"/>
              <w:spacing w:line="283" w:lineRule="exact"/>
              <w:ind w:left="10" w:firstLine="5"/>
            </w:pPr>
            <w:r>
              <w:rPr>
                <w:spacing w:val="-1"/>
              </w:rPr>
              <w:t xml:space="preserve">Цели      исследования.      Типы </w:t>
            </w:r>
            <w:r>
              <w:t>гипотез.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jc w:val="center"/>
            </w:pPr>
            <w:r w:rsidRPr="009D6433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shd w:val="clear" w:color="auto" w:fill="FFFFFF"/>
              <w:ind w:left="29"/>
              <w:jc w:val="center"/>
            </w:pPr>
            <w:r>
              <w:t>1</w:t>
            </w:r>
          </w:p>
        </w:tc>
      </w:tr>
      <w:tr w:rsidR="00292318" w:rsidTr="00292318">
        <w:trPr>
          <w:trHeight w:hRule="exact" w:val="25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shd w:val="clear" w:color="auto" w:fill="FFFFFF"/>
              <w:ind w:left="10"/>
            </w:pPr>
            <w:r>
              <w:t>18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292318">
            <w:pPr>
              <w:shd w:val="clear" w:color="auto" w:fill="FFFFFF"/>
              <w:spacing w:line="283" w:lineRule="exact"/>
              <w:ind w:left="10" w:firstLine="5"/>
              <w:jc w:val="center"/>
              <w:rPr>
                <w:spacing w:val="-1"/>
              </w:rPr>
            </w:pPr>
            <w:r>
              <w:rPr>
                <w:spacing w:val="-2"/>
              </w:rPr>
              <w:t>19.01.15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shd w:val="clear" w:color="auto" w:fill="FFFFFF"/>
              <w:spacing w:line="278" w:lineRule="exact"/>
              <w:ind w:right="5" w:firstLine="5"/>
            </w:pPr>
            <w:r>
              <w:rPr>
                <w:spacing w:val="-1"/>
              </w:rPr>
              <w:t xml:space="preserve">Результаты   исследовательской </w:t>
            </w:r>
            <w:r>
              <w:t>работы.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jc w:val="center"/>
            </w:pPr>
            <w:r w:rsidRPr="007C6248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shd w:val="clear" w:color="auto" w:fill="FFFFFF"/>
              <w:ind w:left="1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shd w:val="clear" w:color="auto" w:fill="FFFFFF"/>
              <w:jc w:val="center"/>
            </w:pPr>
          </w:p>
        </w:tc>
      </w:tr>
      <w:tr w:rsidR="00292318" w:rsidTr="00292318">
        <w:trPr>
          <w:trHeight w:hRule="exact" w:val="57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shd w:val="clear" w:color="auto" w:fill="FFFFFF"/>
              <w:ind w:left="10"/>
            </w:pPr>
            <w:r>
              <w:t>19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292318">
            <w:pPr>
              <w:shd w:val="clear" w:color="auto" w:fill="FFFFFF"/>
              <w:spacing w:line="283" w:lineRule="exact"/>
              <w:ind w:left="10" w:firstLine="5"/>
              <w:jc w:val="center"/>
              <w:rPr>
                <w:spacing w:val="-1"/>
              </w:rPr>
            </w:pPr>
            <w:r>
              <w:rPr>
                <w:spacing w:val="-1"/>
              </w:rPr>
              <w:t>28.01.15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shd w:val="clear" w:color="auto" w:fill="FFFFFF"/>
              <w:spacing w:line="274" w:lineRule="exact"/>
              <w:ind w:right="10"/>
            </w:pPr>
            <w:r>
              <w:t>Выводы       по        результатам исследования.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jc w:val="center"/>
            </w:pPr>
            <w:r w:rsidRPr="007C6248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8E69BC">
            <w:pPr>
              <w:shd w:val="clear" w:color="auto" w:fill="FFFFFF"/>
              <w:ind w:left="14"/>
              <w:jc w:val="center"/>
            </w:pPr>
            <w:r>
              <w:t>1</w:t>
            </w:r>
          </w:p>
        </w:tc>
      </w:tr>
      <w:tr w:rsidR="00292318" w:rsidTr="00292318">
        <w:trPr>
          <w:trHeight w:hRule="exact" w:val="57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</w:pPr>
            <w:r>
              <w:t>20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292318">
            <w:pPr>
              <w:shd w:val="clear" w:color="auto" w:fill="FFFFFF"/>
              <w:spacing w:line="283" w:lineRule="exact"/>
              <w:ind w:left="10" w:firstLine="5"/>
              <w:jc w:val="center"/>
              <w:rPr>
                <w:spacing w:val="-1"/>
              </w:rPr>
            </w:pPr>
            <w:r>
              <w:rPr>
                <w:spacing w:val="-1"/>
              </w:rPr>
              <w:t>03.02.15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spacing w:line="269" w:lineRule="exact"/>
              <w:ind w:right="5" w:firstLine="10"/>
            </w:pPr>
            <w:r>
              <w:t xml:space="preserve">Новизна,                практическое </w:t>
            </w:r>
            <w:r>
              <w:rPr>
                <w:spacing w:val="-1"/>
              </w:rPr>
              <w:t xml:space="preserve">значение       исследовательской </w:t>
            </w:r>
            <w:r>
              <w:t>работы.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jc w:val="center"/>
            </w:pPr>
            <w:r w:rsidRPr="007C6248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ind w:left="1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jc w:val="center"/>
            </w:pPr>
          </w:p>
        </w:tc>
      </w:tr>
      <w:tr w:rsidR="00292318" w:rsidTr="00292318">
        <w:trPr>
          <w:trHeight w:hRule="exact" w:val="57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</w:pPr>
            <w:r>
              <w:t>21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292318">
            <w:pPr>
              <w:shd w:val="clear" w:color="auto" w:fill="FFFFFF"/>
              <w:spacing w:line="283" w:lineRule="exact"/>
              <w:ind w:left="10" w:firstLine="5"/>
              <w:jc w:val="center"/>
              <w:rPr>
                <w:spacing w:val="-1"/>
              </w:rPr>
            </w:pPr>
            <w:r>
              <w:rPr>
                <w:spacing w:val="-1"/>
              </w:rPr>
              <w:t>09.02.15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spacing w:line="274" w:lineRule="exact"/>
              <w:ind w:right="10"/>
            </w:pPr>
            <w:r>
              <w:t>Методы                исследования. Эмпирические методы.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jc w:val="center"/>
            </w:pPr>
            <w:r w:rsidRPr="007C6248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ind w:left="14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jc w:val="center"/>
            </w:pPr>
          </w:p>
        </w:tc>
      </w:tr>
      <w:tr w:rsidR="00292318" w:rsidTr="00292318">
        <w:trPr>
          <w:trHeight w:hRule="exact" w:val="57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</w:pPr>
            <w:r>
              <w:t>22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292318">
            <w:pPr>
              <w:shd w:val="clear" w:color="auto" w:fill="FFFFFF"/>
              <w:spacing w:line="283" w:lineRule="exact"/>
              <w:ind w:left="10" w:firstLine="5"/>
              <w:jc w:val="center"/>
              <w:rPr>
                <w:spacing w:val="-1"/>
              </w:rPr>
            </w:pPr>
            <w:r>
              <w:rPr>
                <w:spacing w:val="-1"/>
              </w:rPr>
              <w:t>16.02.15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spacing w:line="274" w:lineRule="exact"/>
            </w:pPr>
            <w:r>
              <w:t>Теоретические                методы исследования</w:t>
            </w:r>
          </w:p>
          <w:p w:rsidR="00292318" w:rsidRDefault="00292318" w:rsidP="003F26DD">
            <w:pPr>
              <w:shd w:val="clear" w:color="auto" w:fill="FFFFFF"/>
              <w:spacing w:line="274" w:lineRule="exact"/>
            </w:pPr>
          </w:p>
          <w:p w:rsidR="00292318" w:rsidRDefault="00292318" w:rsidP="003F26DD">
            <w:pPr>
              <w:shd w:val="clear" w:color="auto" w:fill="FFFFFF"/>
              <w:spacing w:line="274" w:lineRule="exac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jc w:val="center"/>
            </w:pPr>
            <w:r w:rsidRPr="007C6248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ind w:left="14"/>
              <w:jc w:val="center"/>
            </w:pPr>
            <w:r>
              <w:t>1</w:t>
            </w:r>
          </w:p>
        </w:tc>
      </w:tr>
      <w:tr w:rsidR="00292318" w:rsidTr="00292318">
        <w:trPr>
          <w:trHeight w:hRule="exact" w:val="57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</w:pPr>
            <w:r>
              <w:t>23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292318">
            <w:pPr>
              <w:shd w:val="clear" w:color="auto" w:fill="FFFFFF"/>
              <w:spacing w:line="283" w:lineRule="exact"/>
              <w:ind w:left="10" w:firstLine="5"/>
              <w:jc w:val="center"/>
              <w:rPr>
                <w:spacing w:val="-1"/>
              </w:rPr>
            </w:pPr>
            <w:r>
              <w:rPr>
                <w:spacing w:val="-1"/>
              </w:rPr>
              <w:t>23.02.15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spacing w:line="274" w:lineRule="exact"/>
              <w:ind w:firstLine="10"/>
            </w:pPr>
            <w:r>
              <w:rPr>
                <w:spacing w:val="-2"/>
              </w:rPr>
              <w:t xml:space="preserve">Обзор   тем   исследовательских </w:t>
            </w:r>
            <w:r>
              <w:t>работ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jc w:val="center"/>
            </w:pPr>
            <w:r w:rsidRPr="007C6248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ind w:left="14"/>
              <w:jc w:val="center"/>
            </w:pPr>
            <w:r>
              <w:t>1</w:t>
            </w:r>
          </w:p>
        </w:tc>
      </w:tr>
      <w:tr w:rsidR="00292318" w:rsidTr="00292318">
        <w:trPr>
          <w:trHeight w:hRule="exact" w:val="57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</w:pPr>
            <w:r>
              <w:lastRenderedPageBreak/>
              <w:t>24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292318">
            <w:pPr>
              <w:shd w:val="clear" w:color="auto" w:fill="FFFFFF"/>
              <w:spacing w:line="283" w:lineRule="exact"/>
              <w:ind w:left="10" w:firstLine="5"/>
              <w:jc w:val="center"/>
              <w:rPr>
                <w:spacing w:val="-1"/>
              </w:rPr>
            </w:pPr>
            <w:r>
              <w:rPr>
                <w:spacing w:val="-1"/>
              </w:rPr>
              <w:t>02.03.15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spacing w:line="278" w:lineRule="exact"/>
            </w:pPr>
            <w:r>
              <w:t>Выбор            вида      и      темы исследования.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jc w:val="center"/>
            </w:pPr>
            <w:r w:rsidRPr="007C6248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ind w:left="19"/>
              <w:jc w:val="center"/>
            </w:pPr>
            <w:r>
              <w:t>1</w:t>
            </w:r>
          </w:p>
        </w:tc>
      </w:tr>
      <w:tr w:rsidR="00292318" w:rsidTr="00292318">
        <w:trPr>
          <w:trHeight w:hRule="exact" w:val="57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</w:pPr>
            <w:r>
              <w:t>25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292318">
            <w:pPr>
              <w:shd w:val="clear" w:color="auto" w:fill="FFFFFF"/>
              <w:spacing w:line="283" w:lineRule="exact"/>
              <w:ind w:left="10" w:firstLine="5"/>
              <w:jc w:val="center"/>
              <w:rPr>
                <w:spacing w:val="-1"/>
              </w:rPr>
            </w:pPr>
            <w:r>
              <w:rPr>
                <w:spacing w:val="-1"/>
              </w:rPr>
              <w:t>09.03.15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</w:pPr>
            <w:r>
              <w:rPr>
                <w:spacing w:val="-2"/>
              </w:rPr>
              <w:t>План-проспект исследования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jc w:val="center"/>
            </w:pPr>
            <w:r w:rsidRPr="007C6248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ind w:left="14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jc w:val="center"/>
            </w:pPr>
          </w:p>
        </w:tc>
      </w:tr>
      <w:tr w:rsidR="00292318" w:rsidTr="00292318">
        <w:trPr>
          <w:trHeight w:hRule="exact" w:val="57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</w:pPr>
            <w:r>
              <w:t>26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292318">
            <w:pPr>
              <w:shd w:val="clear" w:color="auto" w:fill="FFFFFF"/>
              <w:spacing w:line="283" w:lineRule="exact"/>
              <w:ind w:left="10" w:firstLine="5"/>
              <w:jc w:val="center"/>
              <w:rPr>
                <w:spacing w:val="-1"/>
              </w:rPr>
            </w:pPr>
            <w:r>
              <w:rPr>
                <w:spacing w:val="-1"/>
              </w:rPr>
              <w:t>16.03.15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spacing w:line="278" w:lineRule="exact"/>
              <w:ind w:right="571"/>
            </w:pPr>
            <w:r>
              <w:t xml:space="preserve">Оформление </w:t>
            </w:r>
            <w:r>
              <w:rPr>
                <w:spacing w:val="-2"/>
              </w:rPr>
              <w:t>исследовательской работы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jc w:val="center"/>
            </w:pPr>
            <w:r w:rsidRPr="007C6248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ind w:left="19"/>
              <w:jc w:val="center"/>
            </w:pPr>
            <w:r>
              <w:t>1</w:t>
            </w:r>
          </w:p>
        </w:tc>
      </w:tr>
      <w:tr w:rsidR="00292318" w:rsidTr="00292318">
        <w:trPr>
          <w:trHeight w:hRule="exact" w:val="57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</w:pPr>
            <w:r>
              <w:t>27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292318">
            <w:pPr>
              <w:shd w:val="clear" w:color="auto" w:fill="FFFFFF"/>
              <w:spacing w:line="283" w:lineRule="exact"/>
              <w:ind w:left="10" w:firstLine="5"/>
              <w:jc w:val="center"/>
              <w:rPr>
                <w:spacing w:val="-1"/>
              </w:rPr>
            </w:pPr>
            <w:r>
              <w:rPr>
                <w:spacing w:val="-1"/>
              </w:rPr>
              <w:t>30.03.15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spacing w:line="278" w:lineRule="exact"/>
              <w:ind w:left="5"/>
            </w:pPr>
            <w:r>
              <w:t>Рецензирование.                 План написания рецензии.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jc w:val="center"/>
            </w:pPr>
            <w:r w:rsidRPr="007C6248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ind w:left="19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jc w:val="center"/>
            </w:pPr>
          </w:p>
        </w:tc>
      </w:tr>
      <w:tr w:rsidR="00292318" w:rsidTr="00292318">
        <w:trPr>
          <w:trHeight w:hRule="exact" w:val="57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</w:pPr>
            <w:r>
              <w:t>28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292318">
            <w:pPr>
              <w:shd w:val="clear" w:color="auto" w:fill="FFFFFF"/>
              <w:spacing w:line="283" w:lineRule="exact"/>
              <w:ind w:left="10" w:firstLine="5"/>
              <w:jc w:val="center"/>
              <w:rPr>
                <w:spacing w:val="-1"/>
              </w:rPr>
            </w:pPr>
            <w:r>
              <w:rPr>
                <w:spacing w:val="-1"/>
              </w:rPr>
              <w:t>06.04.15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spacing w:line="278" w:lineRule="exact"/>
              <w:ind w:right="10"/>
            </w:pPr>
            <w:r>
              <w:t xml:space="preserve">Доклад.       Тезисы       доклада. </w:t>
            </w:r>
            <w:r>
              <w:rPr>
                <w:spacing w:val="-1"/>
              </w:rPr>
              <w:t>Структурирование материала.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jc w:val="center"/>
            </w:pPr>
            <w:r w:rsidRPr="007C6248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ind w:left="24"/>
              <w:jc w:val="center"/>
            </w:pPr>
            <w:r>
              <w:t>1</w:t>
            </w:r>
          </w:p>
        </w:tc>
      </w:tr>
      <w:tr w:rsidR="00292318" w:rsidTr="00292318">
        <w:trPr>
          <w:trHeight w:hRule="exact" w:val="57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</w:pPr>
            <w:r>
              <w:t>29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292318">
            <w:pPr>
              <w:shd w:val="clear" w:color="auto" w:fill="FFFFFF"/>
              <w:spacing w:line="283" w:lineRule="exact"/>
              <w:ind w:left="10" w:firstLine="5"/>
              <w:jc w:val="center"/>
              <w:rPr>
                <w:spacing w:val="-1"/>
              </w:rPr>
            </w:pPr>
            <w:r>
              <w:rPr>
                <w:spacing w:val="-1"/>
              </w:rPr>
              <w:t>13.04.15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spacing w:line="274" w:lineRule="exact"/>
              <w:ind w:firstLine="5"/>
            </w:pPr>
            <w:r>
              <w:t xml:space="preserve">Техника                эффективного </w:t>
            </w:r>
            <w:r>
              <w:rPr>
                <w:spacing w:val="-2"/>
              </w:rPr>
              <w:t>выступления перед аудиторией.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jc w:val="center"/>
            </w:pPr>
            <w:r w:rsidRPr="007C6248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ind w:left="19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jc w:val="center"/>
            </w:pPr>
          </w:p>
        </w:tc>
      </w:tr>
      <w:tr w:rsidR="00292318" w:rsidTr="00292318">
        <w:trPr>
          <w:trHeight w:hRule="exact" w:val="57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ind w:left="5"/>
            </w:pPr>
            <w:r>
              <w:t>30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292318">
            <w:pPr>
              <w:shd w:val="clear" w:color="auto" w:fill="FFFFFF"/>
              <w:spacing w:line="283" w:lineRule="exact"/>
              <w:ind w:left="10" w:firstLine="5"/>
              <w:jc w:val="center"/>
              <w:rPr>
                <w:spacing w:val="-1"/>
              </w:rPr>
            </w:pPr>
            <w:r>
              <w:rPr>
                <w:spacing w:val="-1"/>
              </w:rPr>
              <w:t>20.04.15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spacing w:line="278" w:lineRule="exact"/>
              <w:ind w:left="5" w:firstLine="5"/>
            </w:pPr>
            <w:r>
              <w:rPr>
                <w:spacing w:val="-2"/>
              </w:rPr>
              <w:t xml:space="preserve">Эффективное   мультимедийное </w:t>
            </w:r>
            <w:r>
              <w:t xml:space="preserve">сопровождение             доклада. </w:t>
            </w:r>
            <w:r>
              <w:rPr>
                <w:spacing w:val="-1"/>
              </w:rPr>
              <w:t>Планирование выступления.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jc w:val="center"/>
            </w:pPr>
            <w:r w:rsidRPr="007C6248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ind w:left="24"/>
              <w:jc w:val="center"/>
            </w:pPr>
            <w:r>
              <w:t>1</w:t>
            </w:r>
          </w:p>
        </w:tc>
      </w:tr>
      <w:tr w:rsidR="00292318" w:rsidTr="00292318">
        <w:trPr>
          <w:trHeight w:hRule="exact" w:val="57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ind w:left="10"/>
            </w:pPr>
            <w:r>
              <w:t>31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292318">
            <w:pPr>
              <w:shd w:val="clear" w:color="auto" w:fill="FFFFFF"/>
              <w:spacing w:line="283" w:lineRule="exact"/>
              <w:ind w:left="10" w:firstLine="5"/>
              <w:jc w:val="center"/>
              <w:rPr>
                <w:spacing w:val="-1"/>
              </w:rPr>
            </w:pPr>
            <w:r>
              <w:rPr>
                <w:spacing w:val="-1"/>
              </w:rPr>
              <w:t>27.04.15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ind w:left="10"/>
            </w:pPr>
            <w:r>
              <w:t>Презентация рефератов.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jc w:val="center"/>
            </w:pPr>
            <w:r w:rsidRPr="007C6248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ind w:left="24"/>
              <w:jc w:val="center"/>
            </w:pPr>
            <w:r>
              <w:t>1</w:t>
            </w:r>
          </w:p>
        </w:tc>
      </w:tr>
      <w:tr w:rsidR="00292318" w:rsidTr="00292318">
        <w:trPr>
          <w:trHeight w:hRule="exact" w:val="57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ind w:left="10"/>
            </w:pPr>
            <w:r>
              <w:t>32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292318">
            <w:pPr>
              <w:shd w:val="clear" w:color="auto" w:fill="FFFFFF"/>
              <w:spacing w:line="283" w:lineRule="exact"/>
              <w:ind w:left="10" w:firstLine="5"/>
              <w:jc w:val="center"/>
              <w:rPr>
                <w:spacing w:val="-1"/>
              </w:rPr>
            </w:pPr>
            <w:r>
              <w:rPr>
                <w:spacing w:val="-1"/>
              </w:rPr>
              <w:t>04.05.15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ind w:left="10"/>
            </w:pPr>
            <w:r>
              <w:t>Презентация проектов.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jc w:val="center"/>
            </w:pPr>
            <w:r w:rsidRPr="007C6248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ind w:left="29"/>
              <w:jc w:val="center"/>
            </w:pPr>
            <w:r>
              <w:t>1</w:t>
            </w:r>
          </w:p>
        </w:tc>
      </w:tr>
      <w:tr w:rsidR="00292318" w:rsidTr="00292318">
        <w:trPr>
          <w:trHeight w:hRule="exact" w:val="57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ind w:left="10"/>
            </w:pPr>
            <w:r>
              <w:t>33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292318">
            <w:pPr>
              <w:shd w:val="clear" w:color="auto" w:fill="FFFFFF"/>
              <w:spacing w:line="283" w:lineRule="exact"/>
              <w:ind w:left="10" w:firstLine="5"/>
              <w:jc w:val="center"/>
              <w:rPr>
                <w:spacing w:val="-1"/>
              </w:rPr>
            </w:pPr>
            <w:r>
              <w:rPr>
                <w:spacing w:val="-1"/>
              </w:rPr>
              <w:t>11.05.15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spacing w:line="288" w:lineRule="exact"/>
              <w:ind w:left="10"/>
            </w:pPr>
            <w:r>
              <w:t>Презентация            результатов исследовательских работ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jc w:val="center"/>
            </w:pPr>
            <w:r w:rsidRPr="007C6248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ind w:left="29"/>
              <w:jc w:val="center"/>
            </w:pPr>
            <w:r>
              <w:t>1</w:t>
            </w:r>
          </w:p>
        </w:tc>
      </w:tr>
      <w:tr w:rsidR="00292318" w:rsidTr="00292318">
        <w:trPr>
          <w:trHeight w:hRule="exact" w:val="57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ind w:left="10"/>
            </w:pPr>
            <w:r>
              <w:t>34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292318">
            <w:pPr>
              <w:shd w:val="clear" w:color="auto" w:fill="FFFFFF"/>
              <w:spacing w:line="283" w:lineRule="exact"/>
              <w:ind w:left="10" w:firstLine="5"/>
              <w:jc w:val="center"/>
              <w:rPr>
                <w:spacing w:val="-1"/>
              </w:rPr>
            </w:pPr>
            <w:r>
              <w:rPr>
                <w:spacing w:val="-1"/>
              </w:rPr>
              <w:t>18.05.15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spacing w:line="288" w:lineRule="exact"/>
              <w:ind w:left="10" w:right="1094"/>
            </w:pPr>
            <w:r>
              <w:t>Оценка и самооценка изучения курса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jc w:val="center"/>
            </w:pPr>
            <w:r w:rsidRPr="007C6248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ind w:left="29"/>
              <w:jc w:val="center"/>
            </w:pPr>
            <w:r>
              <w:t>1</w:t>
            </w:r>
          </w:p>
        </w:tc>
      </w:tr>
      <w:tr w:rsidR="00292318" w:rsidTr="00292318">
        <w:trPr>
          <w:trHeight w:hRule="exact" w:val="57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ind w:left="10"/>
            </w:pPr>
            <w:r>
              <w:t>35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292318">
            <w:pPr>
              <w:shd w:val="clear" w:color="auto" w:fill="FFFFFF"/>
              <w:spacing w:line="283" w:lineRule="exact"/>
              <w:ind w:left="10" w:firstLine="5"/>
              <w:jc w:val="center"/>
              <w:rPr>
                <w:spacing w:val="-1"/>
              </w:rPr>
            </w:pPr>
            <w:r>
              <w:rPr>
                <w:spacing w:val="-1"/>
              </w:rPr>
              <w:t>25.05.15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spacing w:line="274" w:lineRule="exact"/>
              <w:ind w:left="10"/>
            </w:pPr>
            <w:r>
              <w:t>Самооценка                    учебно-</w:t>
            </w:r>
            <w:r>
              <w:rPr>
                <w:spacing w:val="-1"/>
              </w:rPr>
              <w:t>исследовательской культуры.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jc w:val="center"/>
            </w:pPr>
            <w:r w:rsidRPr="007C6248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18" w:rsidRDefault="00292318" w:rsidP="003F26DD">
            <w:pPr>
              <w:shd w:val="clear" w:color="auto" w:fill="FFFFFF"/>
              <w:ind w:left="29"/>
              <w:jc w:val="center"/>
            </w:pPr>
            <w:r>
              <w:t>1</w:t>
            </w:r>
          </w:p>
        </w:tc>
      </w:tr>
      <w:tr w:rsidR="008E69BC" w:rsidTr="003F26DD">
        <w:trPr>
          <w:trHeight w:hRule="exact" w:val="571"/>
        </w:trPr>
        <w:tc>
          <w:tcPr>
            <w:tcW w:w="7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9BC" w:rsidRDefault="008E69BC" w:rsidP="003F26DD">
            <w:pPr>
              <w:shd w:val="clear" w:color="auto" w:fill="FFFFFF"/>
              <w:ind w:left="10"/>
            </w:pPr>
            <w:r>
              <w:t>Всего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9BC" w:rsidRDefault="008E69BC" w:rsidP="003F26DD">
            <w:pPr>
              <w:shd w:val="clear" w:color="auto" w:fill="FFFFFF"/>
              <w:ind w:left="29"/>
              <w:jc w:val="center"/>
            </w:pPr>
            <w:r>
              <w:t>35 часов</w:t>
            </w:r>
          </w:p>
        </w:tc>
      </w:tr>
      <w:tr w:rsidR="008E69BC" w:rsidTr="003F26DD">
        <w:trPr>
          <w:trHeight w:hRule="exact" w:val="264"/>
        </w:trPr>
        <w:tc>
          <w:tcPr>
            <w:tcW w:w="61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69BC" w:rsidRDefault="008E69BC" w:rsidP="003F26DD">
            <w:pPr>
              <w:shd w:val="clear" w:color="auto" w:fill="FFFFFF"/>
            </w:pPr>
          </w:p>
        </w:tc>
        <w:tc>
          <w:tcPr>
            <w:tcW w:w="98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69BC" w:rsidRDefault="008E69BC" w:rsidP="003F26DD">
            <w:pPr>
              <w:shd w:val="clear" w:color="auto" w:fill="FFFFFF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69BC" w:rsidRDefault="008E69BC" w:rsidP="003F26DD">
            <w:pPr>
              <w:shd w:val="clear" w:color="auto" w:fill="FFFFFF"/>
            </w:pP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69BC" w:rsidRDefault="008E69BC" w:rsidP="003F26D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69BC" w:rsidRDefault="008E69BC" w:rsidP="003F26DD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69BC" w:rsidRDefault="008E69BC" w:rsidP="003F26DD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69BC" w:rsidRDefault="008E69BC" w:rsidP="003F26DD">
            <w:pPr>
              <w:shd w:val="clear" w:color="auto" w:fill="FFFFFF"/>
            </w:pPr>
          </w:p>
        </w:tc>
      </w:tr>
    </w:tbl>
    <w:p w:rsidR="008E69BC" w:rsidRDefault="008E69BC" w:rsidP="008E69BC"/>
    <w:p w:rsidR="00B9599B" w:rsidRDefault="00B9599B" w:rsidP="00292318">
      <w:pPr>
        <w:rPr>
          <w:b/>
          <w:sz w:val="28"/>
          <w:szCs w:val="28"/>
        </w:rPr>
      </w:pPr>
    </w:p>
    <w:p w:rsidR="00B9599B" w:rsidRDefault="00B9599B" w:rsidP="00B9599B">
      <w:pPr>
        <w:jc w:val="center"/>
        <w:rPr>
          <w:b/>
          <w:sz w:val="28"/>
          <w:szCs w:val="28"/>
        </w:rPr>
      </w:pPr>
      <w:r w:rsidRPr="009B317A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 xml:space="preserve"> </w:t>
      </w:r>
      <w:r w:rsidRPr="009B317A">
        <w:rPr>
          <w:b/>
          <w:sz w:val="28"/>
          <w:szCs w:val="28"/>
        </w:rPr>
        <w:t xml:space="preserve">программы </w:t>
      </w:r>
    </w:p>
    <w:p w:rsidR="008E69BC" w:rsidRPr="009B317A" w:rsidRDefault="008E69BC" w:rsidP="00B9599B">
      <w:pPr>
        <w:jc w:val="center"/>
        <w:rPr>
          <w:b/>
          <w:sz w:val="28"/>
          <w:szCs w:val="28"/>
        </w:rPr>
      </w:pPr>
    </w:p>
    <w:p w:rsidR="00B9599B" w:rsidRPr="009B317A" w:rsidRDefault="00B9599B" w:rsidP="00B9599B">
      <w:pPr>
        <w:jc w:val="both"/>
        <w:rPr>
          <w:sz w:val="28"/>
          <w:szCs w:val="28"/>
        </w:rPr>
      </w:pPr>
      <w:r w:rsidRPr="009B317A">
        <w:rPr>
          <w:sz w:val="28"/>
          <w:szCs w:val="28"/>
        </w:rPr>
        <w:t xml:space="preserve">1. Вводное занятие. Определение науки. Научное исследование. Научное знание. Выявление закономерностей. Наука и практика. Движущие силы науки и практики. Роль исследовательских умений. Диагностика исследовательских умений учащихся. </w:t>
      </w:r>
    </w:p>
    <w:p w:rsidR="00B9599B" w:rsidRPr="009B317A" w:rsidRDefault="00B9599B" w:rsidP="00B9599B">
      <w:pPr>
        <w:jc w:val="both"/>
        <w:rPr>
          <w:sz w:val="28"/>
          <w:szCs w:val="28"/>
        </w:rPr>
      </w:pPr>
      <w:r w:rsidRPr="009B317A">
        <w:rPr>
          <w:sz w:val="28"/>
          <w:szCs w:val="28"/>
        </w:rPr>
        <w:t xml:space="preserve">2. Учебное исследование. Отличие научного исследования </w:t>
      </w:r>
      <w:proofErr w:type="gramStart"/>
      <w:r w:rsidRPr="009B317A">
        <w:rPr>
          <w:sz w:val="28"/>
          <w:szCs w:val="28"/>
        </w:rPr>
        <w:t>от</w:t>
      </w:r>
      <w:proofErr w:type="gramEnd"/>
      <w:r w:rsidRPr="009B317A">
        <w:rPr>
          <w:sz w:val="28"/>
          <w:szCs w:val="28"/>
        </w:rPr>
        <w:t xml:space="preserve"> учебного. Виды учебных исследований.  Проект. Этапы работы над проектом. Структура проекта.  Реферат. Этапы работы над рефератом. Структура реферата. Критерии оценки реферата.  Отличие реферата от исследовательской работы. Исследовательская работа. Структура исследовательской работы. </w:t>
      </w:r>
    </w:p>
    <w:p w:rsidR="00B9599B" w:rsidRPr="009B317A" w:rsidRDefault="00B9599B" w:rsidP="00B9599B">
      <w:pPr>
        <w:jc w:val="both"/>
        <w:rPr>
          <w:sz w:val="28"/>
          <w:szCs w:val="28"/>
        </w:rPr>
      </w:pPr>
      <w:r w:rsidRPr="009B317A">
        <w:rPr>
          <w:sz w:val="28"/>
          <w:szCs w:val="28"/>
        </w:rPr>
        <w:t xml:space="preserve">3. Логика исследовательской работы. Процесс перехода от незнания к знанию. Цель, средство, результат. Проблема, тема, актуальность исследования.   Предмет, объект исследования.  Цели и задачи исследования.  Гипотеза исследования. Новизна, значение исследования. </w:t>
      </w:r>
    </w:p>
    <w:p w:rsidR="00B9599B" w:rsidRPr="009B317A" w:rsidRDefault="00B9599B" w:rsidP="00B9599B">
      <w:pPr>
        <w:jc w:val="both"/>
        <w:rPr>
          <w:sz w:val="28"/>
          <w:szCs w:val="28"/>
        </w:rPr>
      </w:pPr>
      <w:r w:rsidRPr="009B317A">
        <w:rPr>
          <w:sz w:val="28"/>
          <w:szCs w:val="28"/>
        </w:rPr>
        <w:t xml:space="preserve">4. Методы исследования. Метод наблюдения, опросные методы, анкетирование. Эксперимент. Рейтинг. Научная экспедиция. Моделирование. Сравнительно-исторический метод. Причинно-следственный анализ. Количественные и качественные методы.  </w:t>
      </w:r>
    </w:p>
    <w:p w:rsidR="00B9599B" w:rsidRPr="009B317A" w:rsidRDefault="00B9599B" w:rsidP="00B9599B">
      <w:pPr>
        <w:jc w:val="both"/>
        <w:rPr>
          <w:sz w:val="28"/>
          <w:szCs w:val="28"/>
        </w:rPr>
      </w:pPr>
      <w:r w:rsidRPr="009B317A">
        <w:rPr>
          <w:sz w:val="28"/>
          <w:szCs w:val="28"/>
        </w:rPr>
        <w:lastRenderedPageBreak/>
        <w:t xml:space="preserve">5. Выбор  вида и темы исследования.  Диагностика познавательных интересов учащихся. Выбор по принципу повторения, но с использованием более совершенных методов. Просмотр  достижений науки. Проверка одной из гипотез. Консультации с учителями. </w:t>
      </w:r>
    </w:p>
    <w:p w:rsidR="00B9599B" w:rsidRPr="009B317A" w:rsidRDefault="00B9599B" w:rsidP="00B9599B">
      <w:pPr>
        <w:jc w:val="both"/>
        <w:rPr>
          <w:sz w:val="28"/>
          <w:szCs w:val="28"/>
        </w:rPr>
      </w:pPr>
      <w:r w:rsidRPr="009B317A">
        <w:rPr>
          <w:sz w:val="28"/>
          <w:szCs w:val="28"/>
        </w:rPr>
        <w:t xml:space="preserve">6. Проект исследования. План-проспект исследования. </w:t>
      </w:r>
    </w:p>
    <w:p w:rsidR="00B9599B" w:rsidRPr="009B317A" w:rsidRDefault="00B9599B" w:rsidP="00B9599B">
      <w:pPr>
        <w:jc w:val="both"/>
        <w:rPr>
          <w:sz w:val="28"/>
          <w:szCs w:val="28"/>
        </w:rPr>
      </w:pPr>
      <w:r w:rsidRPr="009B317A">
        <w:rPr>
          <w:sz w:val="28"/>
          <w:szCs w:val="28"/>
        </w:rPr>
        <w:t xml:space="preserve">7.Работа с информацией. Работа с книгой.  Аннотирование. План информационного текста. Формулирование пунктов плана. Составление тезисов.  Конспектирование. Различие между тезисами и конспектом. Цитирование. Требования к цитируемому материалу. Реферирование. Работа с ресурсами Интернет. </w:t>
      </w:r>
    </w:p>
    <w:p w:rsidR="00B9599B" w:rsidRPr="009B317A" w:rsidRDefault="00B9599B" w:rsidP="00B9599B">
      <w:pPr>
        <w:jc w:val="both"/>
        <w:rPr>
          <w:sz w:val="28"/>
          <w:szCs w:val="28"/>
        </w:rPr>
      </w:pPr>
      <w:r w:rsidRPr="009B317A">
        <w:rPr>
          <w:sz w:val="28"/>
          <w:szCs w:val="28"/>
        </w:rPr>
        <w:t xml:space="preserve">8. Эксперимент. Результаты эксперимента. Оформление результатов эксперимента. </w:t>
      </w:r>
    </w:p>
    <w:p w:rsidR="00B9599B" w:rsidRPr="009B317A" w:rsidRDefault="00B9599B" w:rsidP="00B9599B">
      <w:pPr>
        <w:jc w:val="both"/>
        <w:rPr>
          <w:sz w:val="28"/>
          <w:szCs w:val="28"/>
        </w:rPr>
      </w:pPr>
      <w:r w:rsidRPr="009B317A">
        <w:rPr>
          <w:sz w:val="28"/>
          <w:szCs w:val="28"/>
        </w:rPr>
        <w:t xml:space="preserve">9.  Оформление исследовательской работы. Титульный лист. Введение.  Основная часть.  Заключение.  Список использованной литературы. Приложения. </w:t>
      </w:r>
    </w:p>
    <w:p w:rsidR="00B9599B" w:rsidRPr="009B317A" w:rsidRDefault="00B9599B" w:rsidP="00B9599B">
      <w:pPr>
        <w:jc w:val="both"/>
        <w:rPr>
          <w:sz w:val="28"/>
          <w:szCs w:val="28"/>
        </w:rPr>
      </w:pPr>
      <w:r w:rsidRPr="009B317A">
        <w:rPr>
          <w:sz w:val="28"/>
          <w:szCs w:val="28"/>
        </w:rPr>
        <w:t xml:space="preserve">10.  Рецензирование. План написания рецензии. </w:t>
      </w:r>
    </w:p>
    <w:p w:rsidR="00B9599B" w:rsidRPr="009B317A" w:rsidRDefault="00B9599B" w:rsidP="00B9599B">
      <w:pPr>
        <w:jc w:val="both"/>
        <w:rPr>
          <w:sz w:val="28"/>
          <w:szCs w:val="28"/>
        </w:rPr>
      </w:pPr>
      <w:r w:rsidRPr="009B317A">
        <w:rPr>
          <w:sz w:val="28"/>
          <w:szCs w:val="28"/>
        </w:rPr>
        <w:t xml:space="preserve">11. Доклад. Тезисы доклада. Структурирование материала. Эффективное мультимедийное сопровождение доклада.  </w:t>
      </w:r>
    </w:p>
    <w:p w:rsidR="00B9599B" w:rsidRPr="009B317A" w:rsidRDefault="00B9599B" w:rsidP="00B9599B">
      <w:pPr>
        <w:jc w:val="both"/>
        <w:rPr>
          <w:sz w:val="28"/>
          <w:szCs w:val="28"/>
        </w:rPr>
      </w:pPr>
      <w:r w:rsidRPr="009B317A">
        <w:rPr>
          <w:sz w:val="28"/>
          <w:szCs w:val="28"/>
        </w:rPr>
        <w:t xml:space="preserve">12. Техника эффективного выступления перед аудиторией. Определение целей. Сбор информации об аудитории. Определение основной идеи. Подбор дополнительной информации. Планирование выступления. Проверка логики подачи материала. Подготовка заключения. Требования к докладчику. </w:t>
      </w:r>
    </w:p>
    <w:p w:rsidR="00B9599B" w:rsidRPr="009B317A" w:rsidRDefault="00B9599B" w:rsidP="00B9599B">
      <w:pPr>
        <w:jc w:val="both"/>
        <w:rPr>
          <w:sz w:val="28"/>
          <w:szCs w:val="28"/>
        </w:rPr>
      </w:pPr>
      <w:r w:rsidRPr="009B317A">
        <w:rPr>
          <w:sz w:val="28"/>
          <w:szCs w:val="28"/>
        </w:rPr>
        <w:t xml:space="preserve">13. Презентация проектов.  Презентация рефератов. Презентация результатов исследовательских работ. </w:t>
      </w:r>
    </w:p>
    <w:p w:rsidR="00B9599B" w:rsidRPr="008E69BC" w:rsidRDefault="00B9599B" w:rsidP="008E69BC">
      <w:pPr>
        <w:jc w:val="both"/>
        <w:rPr>
          <w:sz w:val="28"/>
          <w:szCs w:val="28"/>
        </w:rPr>
      </w:pPr>
      <w:r w:rsidRPr="009B317A">
        <w:rPr>
          <w:sz w:val="28"/>
          <w:szCs w:val="28"/>
        </w:rPr>
        <w:t xml:space="preserve">14.  Оценка и самооценка  исследовательских умений учащихся. </w:t>
      </w:r>
    </w:p>
    <w:p w:rsidR="00B9599B" w:rsidRDefault="00B9599B" w:rsidP="00B9599B">
      <w:pPr>
        <w:jc w:val="center"/>
        <w:rPr>
          <w:b/>
          <w:sz w:val="28"/>
          <w:szCs w:val="28"/>
        </w:rPr>
      </w:pPr>
    </w:p>
    <w:p w:rsidR="00B9599B" w:rsidRPr="009B317A" w:rsidRDefault="00B9599B" w:rsidP="00B9599B">
      <w:pPr>
        <w:jc w:val="center"/>
        <w:rPr>
          <w:b/>
          <w:sz w:val="28"/>
          <w:szCs w:val="28"/>
        </w:rPr>
      </w:pPr>
      <w:r w:rsidRPr="009B317A">
        <w:rPr>
          <w:b/>
          <w:sz w:val="28"/>
          <w:szCs w:val="28"/>
        </w:rPr>
        <w:t>Методические рекомендации</w:t>
      </w:r>
    </w:p>
    <w:p w:rsidR="00B9599B" w:rsidRPr="009B317A" w:rsidRDefault="00B9599B" w:rsidP="00B9599B">
      <w:pPr>
        <w:jc w:val="both"/>
        <w:rPr>
          <w:sz w:val="28"/>
          <w:szCs w:val="28"/>
        </w:rPr>
      </w:pPr>
      <w:r w:rsidRPr="009B317A">
        <w:rPr>
          <w:sz w:val="28"/>
          <w:szCs w:val="28"/>
        </w:rPr>
        <w:tab/>
        <w:t xml:space="preserve">На вводном занятии целесообразно ознакомить школьников с целями и результатами изучения данного учебного курса, а также  провести диагностику  исследовательских умений школьников в виде листа самооценки с целью мотивирования учащихся  на выполнение исследовательских работ разного вида.  </w:t>
      </w:r>
    </w:p>
    <w:p w:rsidR="00B9599B" w:rsidRPr="009B317A" w:rsidRDefault="00B9599B" w:rsidP="00B9599B">
      <w:pPr>
        <w:jc w:val="both"/>
        <w:rPr>
          <w:b/>
          <w:sz w:val="28"/>
          <w:szCs w:val="28"/>
        </w:rPr>
      </w:pPr>
      <w:r w:rsidRPr="009B317A">
        <w:rPr>
          <w:sz w:val="28"/>
          <w:szCs w:val="28"/>
        </w:rPr>
        <w:tab/>
        <w:t xml:space="preserve">Для  чёткого разграничения  видов учебных исследований, анализа соблюдения логики исследования, обучения рецензированию  возможно использование готовых исследовательских работ, в том числе и из Интернета,   в качестве дидактического материала.   </w:t>
      </w:r>
    </w:p>
    <w:p w:rsidR="00B9599B" w:rsidRPr="009B317A" w:rsidRDefault="00B9599B" w:rsidP="00B9599B">
      <w:pPr>
        <w:jc w:val="both"/>
        <w:rPr>
          <w:sz w:val="28"/>
          <w:szCs w:val="28"/>
        </w:rPr>
      </w:pPr>
      <w:r w:rsidRPr="009B317A">
        <w:rPr>
          <w:sz w:val="28"/>
          <w:szCs w:val="28"/>
        </w:rPr>
        <w:t xml:space="preserve"> </w:t>
      </w:r>
      <w:r w:rsidRPr="009B317A">
        <w:rPr>
          <w:sz w:val="28"/>
          <w:szCs w:val="28"/>
        </w:rPr>
        <w:tab/>
        <w:t xml:space="preserve">При выборе  вида и темы исследования следует учитывать познавательные интересы учащихся. Для этого целесообразно использовать опросник «Карта интересов»  </w:t>
      </w:r>
      <w:proofErr w:type="spellStart"/>
      <w:r w:rsidRPr="009B317A">
        <w:rPr>
          <w:sz w:val="28"/>
          <w:szCs w:val="28"/>
        </w:rPr>
        <w:t>А.Е.Голомштока</w:t>
      </w:r>
      <w:proofErr w:type="spellEnd"/>
      <w:r w:rsidRPr="009B317A">
        <w:rPr>
          <w:sz w:val="28"/>
          <w:szCs w:val="28"/>
        </w:rPr>
        <w:t xml:space="preserve">. В выборе   темы исследования могут помочь беседы с учителями, учёными, а также подбор тем исследовательских работ, имеющихся в школе или найденных в  Интернете.   Это поможет натолкнуть учащегося на интересующую его тему или проблему. </w:t>
      </w:r>
    </w:p>
    <w:p w:rsidR="00B9599B" w:rsidRPr="009B317A" w:rsidRDefault="00B9599B" w:rsidP="00B9599B">
      <w:pPr>
        <w:jc w:val="both"/>
        <w:rPr>
          <w:sz w:val="28"/>
          <w:szCs w:val="28"/>
        </w:rPr>
      </w:pPr>
      <w:r w:rsidRPr="009B317A">
        <w:rPr>
          <w:sz w:val="28"/>
          <w:szCs w:val="28"/>
        </w:rPr>
        <w:lastRenderedPageBreak/>
        <w:tab/>
        <w:t xml:space="preserve">Особое внимание следует уделить использованию «чужого слова» в исследовательской работе. Эффективны задания на формулирование выводов </w:t>
      </w:r>
      <w:proofErr w:type="gramStart"/>
      <w:r w:rsidRPr="009B317A">
        <w:rPr>
          <w:sz w:val="28"/>
          <w:szCs w:val="28"/>
        </w:rPr>
        <w:t>из</w:t>
      </w:r>
      <w:proofErr w:type="gramEnd"/>
      <w:r w:rsidRPr="009B317A">
        <w:rPr>
          <w:sz w:val="28"/>
          <w:szCs w:val="28"/>
        </w:rPr>
        <w:t xml:space="preserve"> прочитанного, грамотное цитирование. </w:t>
      </w:r>
    </w:p>
    <w:p w:rsidR="00B9599B" w:rsidRPr="009B317A" w:rsidRDefault="00B9599B" w:rsidP="00B9599B">
      <w:pPr>
        <w:jc w:val="both"/>
        <w:rPr>
          <w:sz w:val="28"/>
          <w:szCs w:val="28"/>
        </w:rPr>
      </w:pPr>
      <w:r w:rsidRPr="009B317A">
        <w:rPr>
          <w:b/>
          <w:sz w:val="28"/>
          <w:szCs w:val="28"/>
        </w:rPr>
        <w:tab/>
      </w:r>
      <w:r w:rsidRPr="009B317A">
        <w:rPr>
          <w:sz w:val="28"/>
          <w:szCs w:val="28"/>
        </w:rPr>
        <w:t xml:space="preserve">Техника эффективного выступления перед аудиторией поможет школьникам обрести положительный опыт публичного выступления, а также развития умений в сжатой форме представлять результаты исследования. </w:t>
      </w:r>
    </w:p>
    <w:p w:rsidR="00B9599B" w:rsidRPr="009B317A" w:rsidRDefault="00B9599B" w:rsidP="00B9599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B317A">
        <w:rPr>
          <w:sz w:val="28"/>
          <w:szCs w:val="28"/>
        </w:rPr>
        <w:t xml:space="preserve">Программа содержит знания, вызывающие познавательный интерес учащихся и представляющие ценность для их личностного развития, самоопределения, социализации в дальнейшей жизни. </w:t>
      </w:r>
    </w:p>
    <w:p w:rsidR="00B9599B" w:rsidRPr="009B317A" w:rsidRDefault="00B9599B" w:rsidP="00B9599B">
      <w:pPr>
        <w:jc w:val="both"/>
        <w:rPr>
          <w:sz w:val="28"/>
          <w:szCs w:val="28"/>
        </w:rPr>
      </w:pPr>
      <w:r w:rsidRPr="009B317A">
        <w:rPr>
          <w:sz w:val="28"/>
          <w:szCs w:val="28"/>
        </w:rPr>
        <w:t xml:space="preserve">На основе материала, содержащегося в программе,  формируется технологическая готовность школьников к выполнению учебно-исследовательской деятельности. </w:t>
      </w:r>
    </w:p>
    <w:p w:rsidR="00B9599B" w:rsidRDefault="00B9599B" w:rsidP="00B9599B">
      <w:pPr>
        <w:jc w:val="center"/>
        <w:rPr>
          <w:b/>
          <w:sz w:val="28"/>
          <w:szCs w:val="28"/>
        </w:rPr>
      </w:pPr>
    </w:p>
    <w:p w:rsidR="00B9599B" w:rsidRDefault="00B9599B" w:rsidP="00B9599B">
      <w:pPr>
        <w:jc w:val="center"/>
        <w:rPr>
          <w:b/>
          <w:sz w:val="28"/>
          <w:szCs w:val="28"/>
        </w:rPr>
      </w:pPr>
    </w:p>
    <w:p w:rsidR="00B9599B" w:rsidRDefault="00B9599B" w:rsidP="00B9599B">
      <w:pPr>
        <w:jc w:val="center"/>
        <w:rPr>
          <w:b/>
          <w:sz w:val="28"/>
          <w:szCs w:val="28"/>
        </w:rPr>
      </w:pPr>
    </w:p>
    <w:p w:rsidR="00B9599B" w:rsidRDefault="00B9599B" w:rsidP="00B9599B">
      <w:pPr>
        <w:jc w:val="center"/>
        <w:rPr>
          <w:b/>
          <w:sz w:val="28"/>
          <w:szCs w:val="28"/>
        </w:rPr>
      </w:pPr>
    </w:p>
    <w:p w:rsidR="00B9599B" w:rsidRDefault="00B9599B" w:rsidP="00B9599B">
      <w:pPr>
        <w:jc w:val="center"/>
        <w:rPr>
          <w:b/>
          <w:sz w:val="28"/>
          <w:szCs w:val="28"/>
        </w:rPr>
      </w:pPr>
    </w:p>
    <w:p w:rsidR="00B9599B" w:rsidRDefault="00B9599B" w:rsidP="00B9599B">
      <w:pPr>
        <w:jc w:val="center"/>
        <w:rPr>
          <w:b/>
          <w:sz w:val="28"/>
          <w:szCs w:val="28"/>
        </w:rPr>
      </w:pPr>
    </w:p>
    <w:p w:rsidR="00B9599B" w:rsidRDefault="00B9599B" w:rsidP="00B9599B">
      <w:pPr>
        <w:jc w:val="center"/>
        <w:rPr>
          <w:b/>
          <w:sz w:val="28"/>
          <w:szCs w:val="28"/>
        </w:rPr>
      </w:pPr>
    </w:p>
    <w:p w:rsidR="00B9599B" w:rsidRDefault="00B9599B" w:rsidP="00B9599B">
      <w:pPr>
        <w:jc w:val="center"/>
        <w:rPr>
          <w:b/>
          <w:sz w:val="28"/>
          <w:szCs w:val="28"/>
        </w:rPr>
      </w:pPr>
    </w:p>
    <w:p w:rsidR="00B9599B" w:rsidRDefault="00B9599B" w:rsidP="00B9599B">
      <w:pPr>
        <w:jc w:val="center"/>
        <w:rPr>
          <w:b/>
          <w:sz w:val="28"/>
          <w:szCs w:val="28"/>
        </w:rPr>
      </w:pPr>
    </w:p>
    <w:p w:rsidR="00B9599B" w:rsidRDefault="00B9599B" w:rsidP="00B9599B">
      <w:pPr>
        <w:jc w:val="center"/>
        <w:rPr>
          <w:b/>
          <w:sz w:val="28"/>
          <w:szCs w:val="28"/>
        </w:rPr>
      </w:pPr>
    </w:p>
    <w:p w:rsidR="008E69BC" w:rsidRDefault="008E69BC" w:rsidP="00B9599B">
      <w:pPr>
        <w:jc w:val="center"/>
        <w:rPr>
          <w:b/>
          <w:sz w:val="28"/>
          <w:szCs w:val="28"/>
        </w:rPr>
      </w:pPr>
    </w:p>
    <w:p w:rsidR="008E69BC" w:rsidRDefault="008E69BC" w:rsidP="00B9599B">
      <w:pPr>
        <w:jc w:val="center"/>
        <w:rPr>
          <w:b/>
          <w:sz w:val="28"/>
          <w:szCs w:val="28"/>
        </w:rPr>
      </w:pPr>
    </w:p>
    <w:p w:rsidR="008E69BC" w:rsidRDefault="008E69BC" w:rsidP="00B9599B">
      <w:pPr>
        <w:jc w:val="center"/>
        <w:rPr>
          <w:b/>
          <w:sz w:val="28"/>
          <w:szCs w:val="28"/>
        </w:rPr>
      </w:pPr>
    </w:p>
    <w:p w:rsidR="008E69BC" w:rsidRDefault="008E69BC" w:rsidP="00B9599B">
      <w:pPr>
        <w:jc w:val="center"/>
        <w:rPr>
          <w:b/>
          <w:sz w:val="28"/>
          <w:szCs w:val="28"/>
        </w:rPr>
      </w:pPr>
    </w:p>
    <w:p w:rsidR="008E69BC" w:rsidRDefault="008E69BC" w:rsidP="00B9599B">
      <w:pPr>
        <w:jc w:val="center"/>
        <w:rPr>
          <w:b/>
          <w:sz w:val="28"/>
          <w:szCs w:val="28"/>
        </w:rPr>
      </w:pPr>
    </w:p>
    <w:p w:rsidR="00B9599B" w:rsidRDefault="00B9599B" w:rsidP="00B9599B">
      <w:pPr>
        <w:jc w:val="center"/>
        <w:rPr>
          <w:b/>
          <w:sz w:val="28"/>
          <w:szCs w:val="28"/>
        </w:rPr>
      </w:pPr>
    </w:p>
    <w:p w:rsidR="00B9599B" w:rsidRDefault="00B9599B" w:rsidP="00B9599B">
      <w:pPr>
        <w:jc w:val="center"/>
        <w:rPr>
          <w:b/>
          <w:sz w:val="28"/>
          <w:szCs w:val="28"/>
        </w:rPr>
      </w:pPr>
      <w:r w:rsidRPr="009B317A">
        <w:rPr>
          <w:b/>
          <w:sz w:val="28"/>
          <w:szCs w:val="28"/>
        </w:rPr>
        <w:t>Литература</w:t>
      </w:r>
    </w:p>
    <w:p w:rsidR="00B9599B" w:rsidRPr="009B317A" w:rsidRDefault="00B9599B" w:rsidP="00B9599B">
      <w:pPr>
        <w:jc w:val="center"/>
        <w:rPr>
          <w:b/>
          <w:sz w:val="28"/>
          <w:szCs w:val="28"/>
        </w:rPr>
      </w:pPr>
    </w:p>
    <w:p w:rsidR="00B9599B" w:rsidRPr="009B317A" w:rsidRDefault="00B9599B" w:rsidP="00B9599B">
      <w:pPr>
        <w:jc w:val="both"/>
        <w:rPr>
          <w:sz w:val="28"/>
          <w:szCs w:val="28"/>
        </w:rPr>
      </w:pPr>
      <w:r w:rsidRPr="009B317A">
        <w:rPr>
          <w:sz w:val="28"/>
          <w:szCs w:val="28"/>
        </w:rPr>
        <w:t xml:space="preserve">1. </w:t>
      </w:r>
      <w:proofErr w:type="spellStart"/>
      <w:r w:rsidRPr="009B317A">
        <w:rPr>
          <w:sz w:val="28"/>
          <w:szCs w:val="28"/>
        </w:rPr>
        <w:t>Бережнова</w:t>
      </w:r>
      <w:proofErr w:type="spellEnd"/>
      <w:r w:rsidRPr="009B317A">
        <w:rPr>
          <w:sz w:val="28"/>
          <w:szCs w:val="28"/>
        </w:rPr>
        <w:t xml:space="preserve"> Е.В., Краевский В.В. Основы учебно-исследовательской </w:t>
      </w:r>
      <w:proofErr w:type="spellStart"/>
      <w:r w:rsidRPr="009B317A">
        <w:rPr>
          <w:sz w:val="28"/>
          <w:szCs w:val="28"/>
        </w:rPr>
        <w:t>дятельности</w:t>
      </w:r>
      <w:proofErr w:type="spellEnd"/>
      <w:r w:rsidRPr="009B317A">
        <w:rPr>
          <w:sz w:val="28"/>
          <w:szCs w:val="28"/>
        </w:rPr>
        <w:t xml:space="preserve"> </w:t>
      </w:r>
      <w:proofErr w:type="spellStart"/>
      <w:r w:rsidRPr="009B317A">
        <w:rPr>
          <w:sz w:val="28"/>
          <w:szCs w:val="28"/>
        </w:rPr>
        <w:t>студентов</w:t>
      </w:r>
      <w:proofErr w:type="gramStart"/>
      <w:r w:rsidRPr="009B317A">
        <w:rPr>
          <w:sz w:val="28"/>
          <w:szCs w:val="28"/>
        </w:rPr>
        <w:t>.-</w:t>
      </w:r>
      <w:proofErr w:type="gramEnd"/>
      <w:r w:rsidRPr="009B317A">
        <w:rPr>
          <w:sz w:val="28"/>
          <w:szCs w:val="28"/>
        </w:rPr>
        <w:t>М.:Издательский</w:t>
      </w:r>
      <w:proofErr w:type="spellEnd"/>
      <w:r w:rsidRPr="009B317A">
        <w:rPr>
          <w:sz w:val="28"/>
          <w:szCs w:val="28"/>
        </w:rPr>
        <w:t xml:space="preserve"> центр «Академия», 2005.-128 с.</w:t>
      </w:r>
    </w:p>
    <w:p w:rsidR="00B9599B" w:rsidRPr="009B317A" w:rsidRDefault="00B9599B" w:rsidP="00B9599B">
      <w:pPr>
        <w:jc w:val="both"/>
        <w:rPr>
          <w:sz w:val="28"/>
          <w:szCs w:val="28"/>
        </w:rPr>
      </w:pPr>
      <w:r w:rsidRPr="009B317A">
        <w:rPr>
          <w:sz w:val="28"/>
          <w:szCs w:val="28"/>
        </w:rPr>
        <w:t xml:space="preserve">2. Волков Б.С. Основы профессиональной ориентации. - </w:t>
      </w:r>
      <w:proofErr w:type="spellStart"/>
      <w:r w:rsidRPr="009B317A">
        <w:rPr>
          <w:sz w:val="28"/>
          <w:szCs w:val="28"/>
        </w:rPr>
        <w:t>М.:Академический</w:t>
      </w:r>
      <w:proofErr w:type="spellEnd"/>
      <w:r w:rsidRPr="009B317A">
        <w:rPr>
          <w:sz w:val="28"/>
          <w:szCs w:val="28"/>
        </w:rPr>
        <w:t xml:space="preserve"> проект, 2007.-333с.</w:t>
      </w:r>
    </w:p>
    <w:p w:rsidR="00B9599B" w:rsidRPr="009B317A" w:rsidRDefault="00B9599B" w:rsidP="00B9599B">
      <w:pPr>
        <w:jc w:val="both"/>
        <w:rPr>
          <w:sz w:val="28"/>
          <w:szCs w:val="28"/>
        </w:rPr>
      </w:pPr>
      <w:r w:rsidRPr="009B317A">
        <w:rPr>
          <w:sz w:val="28"/>
          <w:szCs w:val="28"/>
        </w:rPr>
        <w:t xml:space="preserve">3. Исаев И.Ф., </w:t>
      </w:r>
      <w:proofErr w:type="spellStart"/>
      <w:r w:rsidRPr="009B317A">
        <w:rPr>
          <w:sz w:val="28"/>
          <w:szCs w:val="28"/>
        </w:rPr>
        <w:t>Макотрова</w:t>
      </w:r>
      <w:proofErr w:type="spellEnd"/>
      <w:r w:rsidRPr="009B317A">
        <w:rPr>
          <w:sz w:val="28"/>
          <w:szCs w:val="28"/>
        </w:rPr>
        <w:t xml:space="preserve"> Г.В. Учебно-исследовательская культура как фактор творческого саморазвития старшеклассника в профильном обучении</w:t>
      </w:r>
      <w:proofErr w:type="gramStart"/>
      <w:r w:rsidRPr="009B317A">
        <w:rPr>
          <w:sz w:val="28"/>
          <w:szCs w:val="28"/>
        </w:rPr>
        <w:t>.-</w:t>
      </w:r>
      <w:proofErr w:type="gramEnd"/>
      <w:r w:rsidRPr="009B317A">
        <w:rPr>
          <w:sz w:val="28"/>
          <w:szCs w:val="28"/>
        </w:rPr>
        <w:t xml:space="preserve">Белгород: Изд-во </w:t>
      </w:r>
      <w:proofErr w:type="spellStart"/>
      <w:r w:rsidRPr="009B317A">
        <w:rPr>
          <w:sz w:val="28"/>
          <w:szCs w:val="28"/>
        </w:rPr>
        <w:t>БелГУ</w:t>
      </w:r>
      <w:proofErr w:type="spellEnd"/>
      <w:r w:rsidRPr="009B317A">
        <w:rPr>
          <w:sz w:val="28"/>
          <w:szCs w:val="28"/>
        </w:rPr>
        <w:t>, 2007.-236 с.</w:t>
      </w:r>
    </w:p>
    <w:p w:rsidR="00B9599B" w:rsidRPr="009B317A" w:rsidRDefault="00B9599B" w:rsidP="00B9599B">
      <w:pPr>
        <w:jc w:val="both"/>
        <w:rPr>
          <w:sz w:val="28"/>
          <w:szCs w:val="28"/>
        </w:rPr>
      </w:pPr>
      <w:r w:rsidRPr="009B317A">
        <w:rPr>
          <w:sz w:val="28"/>
          <w:szCs w:val="28"/>
        </w:rPr>
        <w:t>4. Организационно-методическая поддержка введения профильного обучения учащихся в общеобразовательных учреждениях Белгородской области</w:t>
      </w:r>
      <w:proofErr w:type="gramStart"/>
      <w:r w:rsidRPr="009B317A">
        <w:rPr>
          <w:sz w:val="28"/>
          <w:szCs w:val="28"/>
        </w:rPr>
        <w:t>.-</w:t>
      </w:r>
      <w:proofErr w:type="gramEnd"/>
      <w:r w:rsidRPr="009B317A">
        <w:rPr>
          <w:sz w:val="28"/>
          <w:szCs w:val="28"/>
        </w:rPr>
        <w:t>Белгород, 2004.-203 с.</w:t>
      </w:r>
    </w:p>
    <w:p w:rsidR="00B9599B" w:rsidRPr="009B317A" w:rsidRDefault="00B9599B" w:rsidP="00B9599B">
      <w:pPr>
        <w:jc w:val="both"/>
        <w:rPr>
          <w:sz w:val="28"/>
          <w:szCs w:val="28"/>
        </w:rPr>
      </w:pPr>
      <w:r w:rsidRPr="009B317A">
        <w:rPr>
          <w:sz w:val="28"/>
          <w:szCs w:val="28"/>
        </w:rPr>
        <w:t xml:space="preserve">5. </w:t>
      </w:r>
      <w:proofErr w:type="spellStart"/>
      <w:r w:rsidRPr="009B317A">
        <w:rPr>
          <w:sz w:val="28"/>
          <w:szCs w:val="28"/>
        </w:rPr>
        <w:t>Пряжникова</w:t>
      </w:r>
      <w:proofErr w:type="spellEnd"/>
      <w:r w:rsidRPr="009B317A">
        <w:rPr>
          <w:sz w:val="28"/>
          <w:szCs w:val="28"/>
        </w:rPr>
        <w:t xml:space="preserve"> Е.Ю., </w:t>
      </w:r>
      <w:proofErr w:type="spellStart"/>
      <w:r w:rsidRPr="009B317A">
        <w:rPr>
          <w:sz w:val="28"/>
          <w:szCs w:val="28"/>
        </w:rPr>
        <w:t>Пряжников</w:t>
      </w:r>
      <w:proofErr w:type="spellEnd"/>
      <w:r w:rsidRPr="009B317A">
        <w:rPr>
          <w:sz w:val="28"/>
          <w:szCs w:val="28"/>
        </w:rPr>
        <w:t xml:space="preserve"> Н.С. Профориентация. - </w:t>
      </w:r>
      <w:proofErr w:type="spellStart"/>
      <w:r w:rsidRPr="009B317A">
        <w:rPr>
          <w:sz w:val="28"/>
          <w:szCs w:val="28"/>
        </w:rPr>
        <w:t>М.:Издательский</w:t>
      </w:r>
      <w:proofErr w:type="spellEnd"/>
      <w:r w:rsidRPr="009B317A">
        <w:rPr>
          <w:sz w:val="28"/>
          <w:szCs w:val="28"/>
        </w:rPr>
        <w:t xml:space="preserve"> центр «Академия», 2006.-496с.</w:t>
      </w:r>
    </w:p>
    <w:p w:rsidR="00B9599B" w:rsidRPr="009B317A" w:rsidRDefault="00B9599B" w:rsidP="00B9599B">
      <w:pPr>
        <w:jc w:val="both"/>
        <w:rPr>
          <w:sz w:val="28"/>
          <w:szCs w:val="28"/>
        </w:rPr>
      </w:pPr>
      <w:r w:rsidRPr="009B317A">
        <w:rPr>
          <w:sz w:val="28"/>
          <w:szCs w:val="28"/>
        </w:rPr>
        <w:t xml:space="preserve">6. </w:t>
      </w:r>
      <w:proofErr w:type="spellStart"/>
      <w:r w:rsidRPr="009B317A">
        <w:rPr>
          <w:sz w:val="28"/>
          <w:szCs w:val="28"/>
        </w:rPr>
        <w:t>Сластёнин</w:t>
      </w:r>
      <w:proofErr w:type="spellEnd"/>
      <w:r w:rsidRPr="009B317A">
        <w:rPr>
          <w:sz w:val="28"/>
          <w:szCs w:val="28"/>
        </w:rPr>
        <w:t xml:space="preserve"> В.А., Исаев И.Ф., </w:t>
      </w:r>
      <w:proofErr w:type="spellStart"/>
      <w:r w:rsidRPr="009B317A">
        <w:rPr>
          <w:sz w:val="28"/>
          <w:szCs w:val="28"/>
        </w:rPr>
        <w:t>Шиянов</w:t>
      </w:r>
      <w:proofErr w:type="spellEnd"/>
      <w:r w:rsidRPr="009B317A">
        <w:rPr>
          <w:sz w:val="28"/>
          <w:szCs w:val="28"/>
        </w:rPr>
        <w:t xml:space="preserve"> </w:t>
      </w:r>
      <w:proofErr w:type="spellStart"/>
      <w:r w:rsidRPr="009B317A">
        <w:rPr>
          <w:sz w:val="28"/>
          <w:szCs w:val="28"/>
        </w:rPr>
        <w:t>Е.Н.Педагогика</w:t>
      </w:r>
      <w:proofErr w:type="spellEnd"/>
      <w:r w:rsidRPr="009B317A">
        <w:rPr>
          <w:sz w:val="28"/>
          <w:szCs w:val="28"/>
        </w:rPr>
        <w:t xml:space="preserve">. - </w:t>
      </w:r>
      <w:proofErr w:type="spellStart"/>
      <w:r w:rsidRPr="009B317A">
        <w:rPr>
          <w:sz w:val="28"/>
          <w:szCs w:val="28"/>
        </w:rPr>
        <w:t>М.:Издательский</w:t>
      </w:r>
      <w:proofErr w:type="spellEnd"/>
      <w:r w:rsidRPr="009B317A">
        <w:rPr>
          <w:sz w:val="28"/>
          <w:szCs w:val="28"/>
        </w:rPr>
        <w:t xml:space="preserve"> центр «Академия», 2007.-576 с. </w:t>
      </w:r>
    </w:p>
    <w:p w:rsidR="00E863FE" w:rsidRDefault="00E863FE"/>
    <w:sectPr w:rsidR="00E863FE" w:rsidSect="008E69BC">
      <w:footerReference w:type="default" r:id="rId7"/>
      <w:pgSz w:w="11906" w:h="16838"/>
      <w:pgMar w:top="851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8F" w:rsidRDefault="009C308F" w:rsidP="008E69BC">
      <w:r>
        <w:separator/>
      </w:r>
    </w:p>
  </w:endnote>
  <w:endnote w:type="continuationSeparator" w:id="0">
    <w:p w:rsidR="009C308F" w:rsidRDefault="009C308F" w:rsidP="008E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0116"/>
      <w:docPartObj>
        <w:docPartGallery w:val="Page Numbers (Bottom of Page)"/>
        <w:docPartUnique/>
      </w:docPartObj>
    </w:sdtPr>
    <w:sdtEndPr/>
    <w:sdtContent>
      <w:p w:rsidR="003F26DD" w:rsidRDefault="009C308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31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F26DD" w:rsidRDefault="003F26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8F" w:rsidRDefault="009C308F" w:rsidP="008E69BC">
      <w:r>
        <w:separator/>
      </w:r>
    </w:p>
  </w:footnote>
  <w:footnote w:type="continuationSeparator" w:id="0">
    <w:p w:rsidR="009C308F" w:rsidRDefault="009C308F" w:rsidP="008E6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99B"/>
    <w:rsid w:val="00123BD8"/>
    <w:rsid w:val="0014233F"/>
    <w:rsid w:val="00143F83"/>
    <w:rsid w:val="00292318"/>
    <w:rsid w:val="003F26DD"/>
    <w:rsid w:val="00477B35"/>
    <w:rsid w:val="005324AE"/>
    <w:rsid w:val="008E69BC"/>
    <w:rsid w:val="009C308F"/>
    <w:rsid w:val="00B9599B"/>
    <w:rsid w:val="00E66629"/>
    <w:rsid w:val="00E863FE"/>
    <w:rsid w:val="00F5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69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6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E69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6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3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3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дом</cp:lastModifiedBy>
  <cp:revision>5</cp:revision>
  <cp:lastPrinted>2014-09-21T13:16:00Z</cp:lastPrinted>
  <dcterms:created xsi:type="dcterms:W3CDTF">2011-09-20T17:27:00Z</dcterms:created>
  <dcterms:modified xsi:type="dcterms:W3CDTF">2014-09-21T13:17:00Z</dcterms:modified>
</cp:coreProperties>
</file>