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ED" w:rsidRPr="00D456F2" w:rsidRDefault="00E432ED" w:rsidP="00E432ED">
      <w:pPr>
        <w:jc w:val="right"/>
      </w:pPr>
      <w:r w:rsidRPr="00D456F2">
        <w:t xml:space="preserve">Учитель </w:t>
      </w:r>
      <w:r>
        <w:t xml:space="preserve">географии </w:t>
      </w:r>
      <w:r w:rsidRPr="00D456F2">
        <w:t>М</w:t>
      </w:r>
      <w:r>
        <w:t>БОУ «</w:t>
      </w:r>
      <w:proofErr w:type="spellStart"/>
      <w:r>
        <w:t>Волоконовская</w:t>
      </w:r>
      <w:proofErr w:type="spellEnd"/>
      <w:r>
        <w:t xml:space="preserve"> </w:t>
      </w:r>
      <w:r w:rsidRPr="00D456F2">
        <w:t xml:space="preserve"> СОШ №1»</w:t>
      </w:r>
      <w:r>
        <w:t xml:space="preserve"> Фирсова О.А.</w:t>
      </w:r>
    </w:p>
    <w:p w:rsidR="007A6286" w:rsidRDefault="007A6286" w:rsidP="007A6286"/>
    <w:p w:rsidR="007A6286" w:rsidRDefault="00E432ED" w:rsidP="007A6286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Технологическая карта урока</w:t>
      </w:r>
    </w:p>
    <w:p w:rsidR="007A6286" w:rsidRDefault="007A6286" w:rsidP="007A6286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 xml:space="preserve">Предмет: </w:t>
      </w:r>
      <w:r>
        <w:rPr>
          <w:rFonts w:ascii="Times New Roman" w:hAnsi="Times New Roman" w:cs="Times New Roman"/>
          <w:b w:val="0"/>
          <w:color w:val="000000" w:themeColor="text1"/>
        </w:rPr>
        <w:t>география</w:t>
      </w:r>
    </w:p>
    <w:p w:rsidR="007A6286" w:rsidRDefault="007A6286" w:rsidP="007A6286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Класс</w:t>
      </w:r>
      <w:r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: </w:t>
      </w:r>
      <w:r>
        <w:rPr>
          <w:rFonts w:ascii="Times New Roman" w:hAnsi="Times New Roman" w:cs="Times New Roman"/>
          <w:b w:val="0"/>
          <w:color w:val="000000" w:themeColor="text1"/>
        </w:rPr>
        <w:t>5</w:t>
      </w:r>
    </w:p>
    <w:p w:rsidR="007A6286" w:rsidRDefault="007A6286" w:rsidP="007A6286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Тема урока:</w:t>
      </w:r>
      <w:r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</w:rPr>
        <w:t>Ориентирование на земной поверхности</w:t>
      </w:r>
    </w:p>
    <w:p w:rsidR="007A6286" w:rsidRDefault="007A6286" w:rsidP="007A6286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Тип урока: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комбинированный</w:t>
      </w:r>
    </w:p>
    <w:p w:rsidR="007A6286" w:rsidRDefault="007A6286" w:rsidP="007A628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урока: </w:t>
      </w:r>
    </w:p>
    <w:p w:rsidR="007A6286" w:rsidRDefault="007A6286" w:rsidP="007A62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Предметные:</w:t>
      </w:r>
    </w:p>
    <w:p w:rsidR="007A6286" w:rsidRDefault="007A6286" w:rsidP="007A6286">
      <w:pPr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формирования представлений о способах ориентирования на местности: по местным признакам и по азимуту; </w:t>
      </w:r>
    </w:p>
    <w:p w:rsidR="007A6286" w:rsidRDefault="007A6286" w:rsidP="007A6286">
      <w:pPr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>формировать умения в определении сторон горизонта и направлений.</w:t>
      </w:r>
    </w:p>
    <w:p w:rsidR="007A6286" w:rsidRDefault="007A6286" w:rsidP="007A628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:rsidR="007A6286" w:rsidRDefault="007A6286" w:rsidP="007A6286">
      <w:pPr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развития пространственных представлений, логического мышления, коммуникативных способностей; </w:t>
      </w:r>
    </w:p>
    <w:p w:rsidR="007A6286" w:rsidRDefault="007A6286" w:rsidP="007A6286">
      <w:pPr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над развитием интеллектуальных умений и навыков: выделение главного, анализ, умение делать выводы; умением устанавливать причинно-следственные связи; </w:t>
      </w:r>
    </w:p>
    <w:p w:rsidR="007A6286" w:rsidRDefault="007A6286" w:rsidP="007A628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продолжить работу над развитием устной монологической речи;</w:t>
      </w:r>
    </w:p>
    <w:p w:rsidR="007A6286" w:rsidRDefault="007A6286" w:rsidP="007A628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создать условия для развития творческих способностей.</w:t>
      </w:r>
    </w:p>
    <w:p w:rsidR="007A6286" w:rsidRDefault="007A6286" w:rsidP="007A62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Личностные:</w:t>
      </w:r>
    </w:p>
    <w:p w:rsidR="007A6286" w:rsidRDefault="007A6286" w:rsidP="007A6286">
      <w:pPr>
        <w:numPr>
          <w:ilvl w:val="0"/>
          <w:numId w:val="3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воспитанию интереса к предмету, взаимопонимания и сплочённости в совместной деятельности; </w:t>
      </w:r>
    </w:p>
    <w:p w:rsidR="007A6286" w:rsidRDefault="007A6286" w:rsidP="007A6286">
      <w:pPr>
        <w:numPr>
          <w:ilvl w:val="0"/>
          <w:numId w:val="3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воспитанию у учащихся умения слушать товарищей, аргументировать свою точку зрения; </w:t>
      </w:r>
    </w:p>
    <w:p w:rsidR="007A6286" w:rsidRDefault="007A6286" w:rsidP="007A6286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t>Оборудование и оснащение урока:</w:t>
      </w:r>
    </w:p>
    <w:p w:rsidR="007A6286" w:rsidRDefault="007A6286" w:rsidP="007A6286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Технические СО:</w:t>
      </w:r>
    </w:p>
    <w:p w:rsidR="007A6286" w:rsidRDefault="007A6286" w:rsidP="007A62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компьютер, </w:t>
      </w: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оборудование, экран;</w:t>
      </w:r>
      <w:bookmarkStart w:id="0" w:name="_GoBack"/>
      <w:bookmarkEnd w:id="0"/>
    </w:p>
    <w:p w:rsidR="007A6286" w:rsidRDefault="007A6286" w:rsidP="007A6286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Учебно-информационные СО:</w:t>
      </w:r>
      <w:r>
        <w:rPr>
          <w:rFonts w:ascii="Arial" w:hAnsi="Arial" w:cs="Arial"/>
          <w:sz w:val="28"/>
          <w:szCs w:val="28"/>
        </w:rPr>
        <w:t xml:space="preserve"> </w:t>
      </w:r>
    </w:p>
    <w:p w:rsidR="007A6286" w:rsidRPr="007A6286" w:rsidRDefault="007A6286" w:rsidP="007A6286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памятки ученику: правила работы с компасом, алгоритм определения азимута  </w:t>
      </w:r>
    </w:p>
    <w:p w:rsidR="007A6286" w:rsidRDefault="007A6286" w:rsidP="007A6286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карточки-задания для тестирования.</w:t>
      </w:r>
    </w:p>
    <w:p w:rsidR="007A6286" w:rsidRDefault="007A6286" w:rsidP="007A6286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Формы организации учебной деятельности:</w:t>
      </w:r>
      <w:r>
        <w:rPr>
          <w:sz w:val="28"/>
          <w:szCs w:val="28"/>
        </w:rPr>
        <w:t xml:space="preserve"> фронтальная, индивидуальная, групповая, парная.</w:t>
      </w:r>
    </w:p>
    <w:p w:rsidR="00E432ED" w:rsidRDefault="007A6286" w:rsidP="007A6286">
      <w:pPr>
        <w:spacing w:before="100" w:beforeAutospacing="1" w:after="100" w:afterAutospacing="1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</w:p>
    <w:p w:rsidR="00E432ED" w:rsidRDefault="00E432ED" w:rsidP="007A6286">
      <w:pPr>
        <w:spacing w:before="100" w:beforeAutospacing="1" w:after="100" w:afterAutospacing="1"/>
        <w:ind w:left="720"/>
        <w:rPr>
          <w:bCs/>
          <w:sz w:val="28"/>
          <w:szCs w:val="28"/>
        </w:rPr>
      </w:pPr>
    </w:p>
    <w:p w:rsidR="00E432ED" w:rsidRDefault="00E432ED" w:rsidP="007A6286">
      <w:pPr>
        <w:spacing w:before="100" w:beforeAutospacing="1" w:after="100" w:afterAutospacing="1"/>
        <w:ind w:left="720"/>
        <w:rPr>
          <w:bCs/>
          <w:sz w:val="28"/>
          <w:szCs w:val="28"/>
        </w:rPr>
      </w:pPr>
    </w:p>
    <w:p w:rsidR="007A6286" w:rsidRDefault="007A6286" w:rsidP="00E432ED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 урока</w:t>
      </w:r>
    </w:p>
    <w:p w:rsidR="007A6286" w:rsidRDefault="007A6286" w:rsidP="007A6286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1  Организационный этап.</w:t>
      </w:r>
    </w:p>
    <w:p w:rsidR="007A6286" w:rsidRDefault="007A6286" w:rsidP="007A6286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>Задачи этапа:</w:t>
      </w:r>
    </w:p>
    <w:p w:rsidR="007A6286" w:rsidRDefault="007A6286" w:rsidP="007A6286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>1. обеспечить нормальную внешнюю обстановку для работы на уроке;</w:t>
      </w:r>
      <w:r>
        <w:rPr>
          <w:i/>
          <w:iCs/>
        </w:rPr>
        <w:br/>
        <w:t>2. психологически подготовить учащихся к общению на учебном занятии.</w:t>
      </w:r>
    </w:p>
    <w:tbl>
      <w:tblPr>
        <w:tblW w:w="151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55"/>
        <w:gridCol w:w="2693"/>
        <w:gridCol w:w="3260"/>
        <w:gridCol w:w="2552"/>
      </w:tblGrid>
      <w:tr w:rsidR="007A6286" w:rsidTr="007A6286">
        <w:trPr>
          <w:trHeight w:val="349"/>
          <w:tblCellSpacing w:w="7" w:type="dxa"/>
        </w:trPr>
        <w:tc>
          <w:tcPr>
            <w:tcW w:w="66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Деятельность учителя </w:t>
            </w:r>
          </w:p>
        </w:tc>
        <w:tc>
          <w:tcPr>
            <w:tcW w:w="84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Деятельность учащихся</w:t>
            </w:r>
          </w:p>
        </w:tc>
      </w:tr>
      <w:tr w:rsidR="007A6286" w:rsidTr="007A6286">
        <w:trPr>
          <w:trHeight w:val="2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286" w:rsidRDefault="007A62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познавательная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коммуникативная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регулятивная</w:t>
            </w:r>
          </w:p>
        </w:tc>
      </w:tr>
      <w:tr w:rsidR="007A6286" w:rsidTr="007A6286">
        <w:trPr>
          <w:tblCellSpacing w:w="7" w:type="dxa"/>
        </w:trPr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Добрый день, я очень рада вас видеть. Приглашаю вас на урок. (Техника «Ладошка к ладошке»).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Приветствуют учителя. Жестами сообщают о своей готовности и настрое на урок.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</w:tbl>
    <w:p w:rsidR="007A6286" w:rsidRDefault="007A6286" w:rsidP="007A6286">
      <w:pPr>
        <w:pStyle w:val="a3"/>
        <w:spacing w:before="0" w:beforeAutospacing="0" w:after="0" w:afterAutospacing="0"/>
        <w:rPr>
          <w:i/>
          <w:iCs/>
        </w:rPr>
      </w:pPr>
      <w:r>
        <w:rPr>
          <w:b/>
          <w:bCs/>
        </w:rPr>
        <w:t>ІІ. Этап проверки домашнего задания.</w:t>
      </w:r>
    </w:p>
    <w:p w:rsidR="007A6286" w:rsidRDefault="007A6286" w:rsidP="007A6286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Задачи этапа: </w:t>
      </w:r>
    </w:p>
    <w:p w:rsidR="007A6286" w:rsidRDefault="007A6286" w:rsidP="007A6286">
      <w:pPr>
        <w:numPr>
          <w:ilvl w:val="0"/>
          <w:numId w:val="5"/>
        </w:numPr>
        <w:ind w:left="0"/>
        <w:rPr>
          <w:i/>
          <w:iCs/>
        </w:rPr>
      </w:pPr>
      <w:r>
        <w:rPr>
          <w:i/>
          <w:iCs/>
        </w:rPr>
        <w:t xml:space="preserve">выяснение степени усвоения учащимися заданного учебного материала; </w:t>
      </w:r>
    </w:p>
    <w:p w:rsidR="007A6286" w:rsidRDefault="007A6286" w:rsidP="007A6286">
      <w:pPr>
        <w:numPr>
          <w:ilvl w:val="0"/>
          <w:numId w:val="5"/>
        </w:numPr>
        <w:ind w:left="0"/>
        <w:rPr>
          <w:i/>
          <w:iCs/>
        </w:rPr>
      </w:pPr>
      <w:r>
        <w:rPr>
          <w:i/>
          <w:iCs/>
        </w:rPr>
        <w:t xml:space="preserve">определение типичных недостатков в знаниях и способах деятельности учащихся и причин их появления; </w:t>
      </w:r>
    </w:p>
    <w:p w:rsidR="007A6286" w:rsidRDefault="007A6286" w:rsidP="007A6286">
      <w:pPr>
        <w:numPr>
          <w:ilvl w:val="0"/>
          <w:numId w:val="5"/>
        </w:numPr>
        <w:ind w:left="0"/>
        <w:rPr>
          <w:i/>
          <w:iCs/>
        </w:rPr>
      </w:pPr>
      <w:r>
        <w:rPr>
          <w:i/>
          <w:iCs/>
        </w:rPr>
        <w:t xml:space="preserve">создание условий коммуникативных отношений, оптимальность сочетания контроля учителя, взаимоконтроля и самоконтроля учащихся; </w:t>
      </w:r>
    </w:p>
    <w:p w:rsidR="007A6286" w:rsidRDefault="007A6286" w:rsidP="007A6286">
      <w:pPr>
        <w:numPr>
          <w:ilvl w:val="0"/>
          <w:numId w:val="5"/>
        </w:numPr>
        <w:ind w:left="0"/>
        <w:rPr>
          <w:i/>
          <w:iCs/>
        </w:rPr>
      </w:pPr>
      <w:r>
        <w:rPr>
          <w:i/>
          <w:iCs/>
        </w:rPr>
        <w:t xml:space="preserve">развитие пространственных представлений.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64"/>
        <w:gridCol w:w="2429"/>
        <w:gridCol w:w="2815"/>
        <w:gridCol w:w="2230"/>
      </w:tblGrid>
      <w:tr w:rsidR="007A6286" w:rsidTr="007A6286">
        <w:trPr>
          <w:trHeight w:val="266"/>
          <w:tblCellSpacing w:w="7" w:type="dxa"/>
        </w:trPr>
        <w:tc>
          <w:tcPr>
            <w:tcW w:w="7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Деятельность учителя 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Деятельность учащихся</w:t>
            </w:r>
          </w:p>
        </w:tc>
      </w:tr>
      <w:tr w:rsidR="007A6286" w:rsidTr="007A6286">
        <w:trPr>
          <w:trHeight w:val="22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286" w:rsidRDefault="007A62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познавательная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коммуникативная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регулятивная</w:t>
            </w:r>
          </w:p>
        </w:tc>
      </w:tr>
      <w:tr w:rsidR="007A6286" w:rsidTr="007A6286">
        <w:trPr>
          <w:trHeight w:val="1361"/>
          <w:tblCellSpacing w:w="7" w:type="dxa"/>
        </w:trPr>
        <w:tc>
          <w:tcPr>
            <w:tcW w:w="73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Работа с карточками. 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2. Подведение итогов.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286" w:rsidRDefault="007A6286" w:rsidP="007A62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Развивается внимательность</w:t>
            </w:r>
          </w:p>
          <w:p w:rsidR="007A6286" w:rsidRPr="007A6286" w:rsidRDefault="007A6286" w:rsidP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Закрепляют полученные знания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286" w:rsidRDefault="007A62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способов взаимодействия</w:t>
            </w:r>
          </w:p>
          <w:p w:rsidR="007A6286" w:rsidRDefault="007A6286">
            <w:pPr>
              <w:spacing w:line="276" w:lineRule="auto"/>
              <w:rPr>
                <w:lang w:eastAsia="en-US"/>
              </w:rPr>
            </w:pPr>
          </w:p>
          <w:p w:rsidR="007A6286" w:rsidRDefault="007A6286" w:rsidP="007A628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286" w:rsidRDefault="007A62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Самоконтроль</w:t>
            </w:r>
          </w:p>
          <w:p w:rsidR="007A6286" w:rsidRDefault="007A6286">
            <w:pPr>
              <w:spacing w:line="276" w:lineRule="auto"/>
              <w:rPr>
                <w:lang w:eastAsia="en-US"/>
              </w:rPr>
            </w:pPr>
          </w:p>
          <w:p w:rsidR="007A6286" w:rsidRDefault="007A62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Самооценка </w:t>
            </w:r>
          </w:p>
        </w:tc>
      </w:tr>
    </w:tbl>
    <w:p w:rsidR="007A6286" w:rsidRDefault="007A6286" w:rsidP="007A6286">
      <w:pPr>
        <w:pStyle w:val="a3"/>
        <w:spacing w:before="0" w:beforeAutospacing="0" w:after="0" w:afterAutospacing="0"/>
        <w:rPr>
          <w:b/>
          <w:bCs/>
        </w:rPr>
      </w:pPr>
    </w:p>
    <w:p w:rsidR="007A6286" w:rsidRPr="007A6286" w:rsidRDefault="007A6286" w:rsidP="007A6286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ІІІ. Этап актуализации субъектного опыта учащихся (целеполагание).</w:t>
      </w:r>
    </w:p>
    <w:p w:rsidR="007A6286" w:rsidRPr="007A6286" w:rsidRDefault="007A6286" w:rsidP="007A6286">
      <w:pPr>
        <w:pStyle w:val="a3"/>
        <w:spacing w:before="0" w:beforeAutospacing="0" w:after="0" w:afterAutospacing="0"/>
        <w:rPr>
          <w:i/>
        </w:rPr>
      </w:pPr>
      <w:r w:rsidRPr="007A6286">
        <w:rPr>
          <w:i/>
        </w:rPr>
        <w:t xml:space="preserve">Задачи этапа: </w:t>
      </w:r>
    </w:p>
    <w:p w:rsidR="007A6286" w:rsidRDefault="007A6286" w:rsidP="007A6286">
      <w:pPr>
        <w:numPr>
          <w:ilvl w:val="0"/>
          <w:numId w:val="6"/>
        </w:numPr>
        <w:ind w:left="0"/>
        <w:rPr>
          <w:rFonts w:ascii="Arial" w:hAnsi="Arial" w:cs="Arial"/>
        </w:rPr>
      </w:pPr>
      <w:r w:rsidRPr="007A6286">
        <w:rPr>
          <w:i/>
          <w:iCs/>
        </w:rPr>
        <w:t>Обеспечить включение школьников в совместную деятельность по</w:t>
      </w:r>
      <w:r>
        <w:rPr>
          <w:i/>
          <w:iCs/>
        </w:rPr>
        <w:t xml:space="preserve"> определению целей учебного занятия;</w:t>
      </w:r>
      <w:r>
        <w:rPr>
          <w:rFonts w:ascii="Arial" w:hAnsi="Arial" w:cs="Arial"/>
        </w:rPr>
        <w:t xml:space="preserve"> </w:t>
      </w:r>
    </w:p>
    <w:p w:rsidR="007A6286" w:rsidRDefault="007A6286" w:rsidP="007A6286">
      <w:pPr>
        <w:numPr>
          <w:ilvl w:val="0"/>
          <w:numId w:val="6"/>
        </w:numPr>
        <w:ind w:left="0"/>
        <w:rPr>
          <w:rFonts w:ascii="Arial" w:hAnsi="Arial" w:cs="Arial"/>
        </w:rPr>
      </w:pPr>
      <w:r>
        <w:rPr>
          <w:i/>
          <w:iCs/>
        </w:rPr>
        <w:t>Актуализировать субъектный опыт учащихся (личностные смыслы, опорные знания и способы деятельности, ценностные отношения)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28"/>
        <w:gridCol w:w="2471"/>
        <w:gridCol w:w="2392"/>
        <w:gridCol w:w="2362"/>
      </w:tblGrid>
      <w:tr w:rsidR="007A6286" w:rsidTr="007A6286">
        <w:trPr>
          <w:trHeight w:val="288"/>
          <w:tblCellSpacing w:w="7" w:type="dxa"/>
        </w:trPr>
        <w:tc>
          <w:tcPr>
            <w:tcW w:w="77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Деятельность учителя </w:t>
            </w:r>
          </w:p>
        </w:tc>
        <w:tc>
          <w:tcPr>
            <w:tcW w:w="7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Деятельность учащихся</w:t>
            </w:r>
          </w:p>
        </w:tc>
      </w:tr>
      <w:tr w:rsidR="007A6286" w:rsidTr="007A628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286" w:rsidRDefault="007A62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познавательная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коммуникативная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регулятивная</w:t>
            </w:r>
          </w:p>
        </w:tc>
      </w:tr>
      <w:tr w:rsidR="007A6286" w:rsidTr="007A6286">
        <w:trPr>
          <w:tblCellSpacing w:w="7" w:type="dxa"/>
        </w:trPr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286" w:rsidRDefault="007A62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«Ассоциативный ряд». 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Представьте себе, что в</w:t>
            </w:r>
            <w:r w:rsidR="003F1A56">
              <w:rPr>
                <w:lang w:eastAsia="en-US"/>
              </w:rPr>
              <w:t xml:space="preserve">ы пошли в лес и заблудились. </w:t>
            </w:r>
            <w:r>
              <w:rPr>
                <w:lang w:eastAsia="en-US"/>
              </w:rPr>
              <w:t>Ваши ассоциации...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Что вы чувствуете, оказавшись в данной ситуации? Есть ли выход из данного положения? А только ли важно уметь ориентироваться в д</w:t>
            </w:r>
            <w:r w:rsidR="00DE2587">
              <w:rPr>
                <w:lang w:eastAsia="en-US"/>
              </w:rPr>
              <w:t xml:space="preserve">анной ситуации? 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u w:val="single"/>
                <w:lang w:eastAsia="en-US"/>
              </w:rPr>
              <w:t>Задача сегодняшнего урока</w:t>
            </w:r>
            <w:r>
              <w:rPr>
                <w:lang w:eastAsia="en-US"/>
              </w:rPr>
              <w:t>:</w:t>
            </w:r>
          </w:p>
          <w:p w:rsidR="00DE2587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Попробуйте сами назвать тему урока. Учитель при необходимости уточняет: «Ориентирование на </w:t>
            </w:r>
            <w:r w:rsidR="003F1A56">
              <w:rPr>
                <w:lang w:eastAsia="en-US"/>
              </w:rPr>
              <w:t>земной поверхности»</w:t>
            </w:r>
          </w:p>
          <w:p w:rsidR="00DE2587" w:rsidRDefault="00DE2587" w:rsidP="00DE258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t>Умение ориентироваться в пространстве – одно из самых важных качеств человека, оно обеспечивает безопасность и сохранение жизни и здоровья людей. Уметь ориентироваться должен каждый человек.</w:t>
            </w:r>
          </w:p>
          <w:p w:rsidR="007A6286" w:rsidRPr="00DE2587" w:rsidRDefault="007A6286" w:rsidP="00DE25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Учащиеся высказывают свои суждения, чувства в предложенной ситуации. 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формулирование цели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Записывают тему урока в тетради.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участвовать в коллективном обсуждении, выражать свои мысли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Постановка учебной задачи</w:t>
            </w:r>
          </w:p>
        </w:tc>
      </w:tr>
    </w:tbl>
    <w:p w:rsidR="007A6286" w:rsidRDefault="007A6286" w:rsidP="007A6286">
      <w:pPr>
        <w:pStyle w:val="a3"/>
        <w:spacing w:before="0" w:beforeAutospacing="0" w:after="0" w:afterAutospacing="0"/>
        <w:rPr>
          <w:b/>
          <w:bCs/>
        </w:rPr>
      </w:pPr>
    </w:p>
    <w:p w:rsidR="007A6286" w:rsidRDefault="007A6286" w:rsidP="007A6286">
      <w:pPr>
        <w:pStyle w:val="a3"/>
        <w:spacing w:before="0" w:beforeAutospacing="0" w:after="0" w:afterAutospacing="0"/>
      </w:pPr>
      <w:r>
        <w:rPr>
          <w:b/>
          <w:bCs/>
        </w:rPr>
        <w:t xml:space="preserve">IV. Этап изучения нового материала. </w:t>
      </w:r>
    </w:p>
    <w:p w:rsidR="007A6286" w:rsidRDefault="007A6286" w:rsidP="007A6286">
      <w:pPr>
        <w:pStyle w:val="a3"/>
        <w:spacing w:before="0" w:beforeAutospacing="0" w:after="0" w:afterAutospacing="0"/>
      </w:pPr>
      <w:r>
        <w:t xml:space="preserve">Задачи этапа: </w:t>
      </w:r>
    </w:p>
    <w:p w:rsidR="007A6286" w:rsidRDefault="007A6286" w:rsidP="007A6286">
      <w:pPr>
        <w:numPr>
          <w:ilvl w:val="0"/>
          <w:numId w:val="7"/>
        </w:numPr>
        <w:ind w:left="0"/>
      </w:pPr>
      <w:r>
        <w:rPr>
          <w:i/>
          <w:iCs/>
        </w:rPr>
        <w:t>Обеспечить восприятие, осмысление и первичное запоминание учащимися изучаемого материала.</w:t>
      </w:r>
      <w:r>
        <w:t xml:space="preserve"> </w:t>
      </w:r>
    </w:p>
    <w:p w:rsidR="007A6286" w:rsidRDefault="007A6286" w:rsidP="007A6286">
      <w:pPr>
        <w:numPr>
          <w:ilvl w:val="0"/>
          <w:numId w:val="7"/>
        </w:numPr>
        <w:ind w:left="0"/>
      </w:pPr>
      <w:r>
        <w:rPr>
          <w:i/>
          <w:iCs/>
        </w:rPr>
        <w:t>Создать условия для формирования представлений о способах ориентирования на местности: по местным признакам и по азимуту;</w:t>
      </w:r>
      <w:r>
        <w:t xml:space="preserve"> </w:t>
      </w:r>
    </w:p>
    <w:p w:rsidR="007A6286" w:rsidRDefault="007A6286" w:rsidP="007A6286">
      <w:pPr>
        <w:numPr>
          <w:ilvl w:val="0"/>
          <w:numId w:val="7"/>
        </w:numPr>
        <w:ind w:left="0"/>
      </w:pPr>
      <w:r>
        <w:rPr>
          <w:i/>
          <w:iCs/>
        </w:rPr>
        <w:t>Создать условия для формирования умения определять стороны горизонта и направления</w:t>
      </w:r>
      <w:r w:rsidR="003F1A56">
        <w:rPr>
          <w:i/>
          <w:iCs/>
        </w:rPr>
        <w:t>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52"/>
        <w:gridCol w:w="3272"/>
        <w:gridCol w:w="142"/>
        <w:gridCol w:w="2300"/>
        <w:gridCol w:w="2062"/>
      </w:tblGrid>
      <w:tr w:rsidR="007A6286" w:rsidTr="007A6286">
        <w:trPr>
          <w:trHeight w:val="347"/>
          <w:tblCellSpacing w:w="7" w:type="dxa"/>
        </w:trPr>
        <w:tc>
          <w:tcPr>
            <w:tcW w:w="73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Деятельность учителя </w:t>
            </w:r>
          </w:p>
        </w:tc>
        <w:tc>
          <w:tcPr>
            <w:tcW w:w="7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Деятельность учащихся</w:t>
            </w:r>
          </w:p>
        </w:tc>
      </w:tr>
      <w:tr w:rsidR="007A6286" w:rsidTr="007A6286">
        <w:trPr>
          <w:trHeight w:val="111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286" w:rsidRDefault="007A62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познавательная</w:t>
            </w:r>
          </w:p>
        </w:tc>
        <w:tc>
          <w:tcPr>
            <w:tcW w:w="2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коммуникативная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регулятивная</w:t>
            </w:r>
          </w:p>
        </w:tc>
      </w:tr>
      <w:tr w:rsidR="007A6286" w:rsidTr="007A6286">
        <w:trPr>
          <w:trHeight w:val="585"/>
          <w:tblCellSpacing w:w="7" w:type="dxa"/>
        </w:trPr>
        <w:tc>
          <w:tcPr>
            <w:tcW w:w="7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286" w:rsidRDefault="007A62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Включение в содержание изучаемого материала субъектного опыта учащихся, создание ситуаций, в которых ученик является субъектом деятельности </w:t>
            </w:r>
          </w:p>
          <w:p w:rsidR="007A6286" w:rsidRDefault="007A6286">
            <w:pPr>
              <w:numPr>
                <w:ilvl w:val="0"/>
                <w:numId w:val="8"/>
              </w:numPr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Что такое ОРИЕНТИРОВАНИЕ? 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Найдите определение понятия. Прочтите. </w:t>
            </w:r>
          </w:p>
          <w:p w:rsidR="007A6286" w:rsidRDefault="007A6286">
            <w:pPr>
              <w:numPr>
                <w:ilvl w:val="0"/>
                <w:numId w:val="9"/>
              </w:numPr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</w:t>
            </w:r>
            <w:r w:rsidR="00DB0966">
              <w:rPr>
                <w:lang w:eastAsia="en-US"/>
              </w:rPr>
              <w:t>то для этого нужно знать</w:t>
            </w:r>
            <w:r>
              <w:rPr>
                <w:lang w:eastAsia="en-US"/>
              </w:rPr>
              <w:t xml:space="preserve">? (стороны горизонта) </w:t>
            </w:r>
          </w:p>
          <w:p w:rsidR="00DB0966" w:rsidRPr="00DB0966" w:rsidRDefault="007A6286" w:rsidP="00DB0966">
            <w:pPr>
              <w:numPr>
                <w:ilvl w:val="0"/>
                <w:numId w:val="9"/>
              </w:numPr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Что вы знаете про стороны горизонта? (</w:t>
            </w:r>
            <w:proofErr w:type="gramStart"/>
            <w:r>
              <w:rPr>
                <w:lang w:eastAsia="en-US"/>
              </w:rPr>
              <w:t>основных</w:t>
            </w:r>
            <w:proofErr w:type="gramEnd"/>
            <w:r>
              <w:rPr>
                <w:lang w:eastAsia="en-US"/>
              </w:rPr>
              <w:t xml:space="preserve"> – 4, промежуточных – 4). </w:t>
            </w:r>
          </w:p>
          <w:p w:rsidR="00DB0966" w:rsidRPr="00442EE9" w:rsidRDefault="00DB0966" w:rsidP="00DB0966">
            <w:pPr>
              <w:jc w:val="both"/>
              <w:rPr>
                <w:rFonts w:ascii="Arial" w:hAnsi="Arial" w:cs="Arial"/>
                <w:color w:val="000000"/>
              </w:rPr>
            </w:pPr>
            <w:r w:rsidRPr="00442EE9">
              <w:rPr>
                <w:color w:val="000000"/>
              </w:rPr>
              <w:t>Учитель предлагает начертить схему сторон горизонта и вызывает одного ученика к доске.</w:t>
            </w:r>
          </w:p>
          <w:p w:rsidR="00DB0966" w:rsidRPr="00442EE9" w:rsidRDefault="00DB0966" w:rsidP="00DB0966">
            <w:pPr>
              <w:jc w:val="both"/>
              <w:rPr>
                <w:rFonts w:ascii="Arial" w:hAnsi="Arial" w:cs="Arial"/>
                <w:color w:val="000000"/>
              </w:rPr>
            </w:pPr>
            <w:r w:rsidRPr="00442EE9">
              <w:rPr>
                <w:color w:val="000000"/>
              </w:rPr>
              <w:t>- Назовите направления промежуточных сторон? Добавьте их в свои схемы.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Проверим знание сторон горизонта и умение ориентироваться на плоскости. Учитель диктует согласно направлениям ( 3 клетки на восток, 2 – на юго-восток, 1 – на юг, 2-на запад, 1-на  </w:t>
            </w:r>
            <w:proofErr w:type="spellStart"/>
            <w:r>
              <w:rPr>
                <w:lang w:eastAsia="en-US"/>
              </w:rPr>
              <w:t>с-з</w:t>
            </w:r>
            <w:proofErr w:type="spellEnd"/>
            <w:r>
              <w:rPr>
                <w:lang w:eastAsia="en-US"/>
              </w:rPr>
              <w:t xml:space="preserve">  и </w:t>
            </w:r>
            <w:proofErr w:type="spellStart"/>
            <w:r>
              <w:rPr>
                <w:lang w:eastAsia="en-US"/>
              </w:rPr>
              <w:t>т</w:t>
            </w:r>
            <w:proofErr w:type="gramStart"/>
            <w:r>
              <w:rPr>
                <w:lang w:eastAsia="en-US"/>
              </w:rPr>
              <w:t>.д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1133475"/>
                  <wp:effectExtent l="19050" t="0" r="0" b="0"/>
                  <wp:docPr id="1" name="Рисунок 1" descr="http://festival.1september.ru/articles/416252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416252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966" w:rsidRDefault="00DB0966" w:rsidP="00DB0966">
            <w:pPr>
              <w:jc w:val="both"/>
              <w:rPr>
                <w:color w:val="000000"/>
              </w:rPr>
            </w:pPr>
          </w:p>
          <w:p w:rsidR="00DB0966" w:rsidRPr="00442EE9" w:rsidRDefault="00DB0966" w:rsidP="00DB0966">
            <w:pPr>
              <w:jc w:val="both"/>
              <w:rPr>
                <w:rFonts w:ascii="Arial" w:hAnsi="Arial" w:cs="Arial"/>
                <w:color w:val="000000"/>
              </w:rPr>
            </w:pPr>
            <w:r w:rsidRPr="00442EE9">
              <w:rPr>
                <w:color w:val="000000"/>
              </w:rPr>
              <w:t>Учитель раздаёт компасы.</w:t>
            </w:r>
          </w:p>
          <w:p w:rsidR="00DB0966" w:rsidRDefault="00DB0966" w:rsidP="00DB0966">
            <w:pPr>
              <w:numPr>
                <w:ilvl w:val="0"/>
                <w:numId w:val="9"/>
              </w:numPr>
              <w:spacing w:line="276" w:lineRule="auto"/>
              <w:ind w:left="0"/>
              <w:rPr>
                <w:lang w:eastAsia="en-US"/>
              </w:rPr>
            </w:pPr>
            <w:r w:rsidRPr="00442EE9">
              <w:rPr>
                <w:color w:val="000000"/>
              </w:rPr>
              <w:t xml:space="preserve">- Кто </w:t>
            </w:r>
            <w:proofErr w:type="gramStart"/>
            <w:r w:rsidRPr="00442EE9">
              <w:rPr>
                <w:color w:val="000000"/>
              </w:rPr>
              <w:t>знает</w:t>
            </w:r>
            <w:proofErr w:type="gramEnd"/>
            <w:r w:rsidRPr="00442EE9">
              <w:rPr>
                <w:color w:val="000000"/>
              </w:rPr>
              <w:t xml:space="preserve"> как называется этот прибор? Для чего он нужен?</w:t>
            </w:r>
          </w:p>
          <w:p w:rsidR="007A628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Рассказ об истории создания компаса.</w:t>
            </w: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работы с компасом.</w:t>
            </w: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сторон горизонта в классе.</w:t>
            </w:r>
          </w:p>
          <w:p w:rsidR="00DB0966" w:rsidRPr="00442EE9" w:rsidRDefault="00DB0966" w:rsidP="00DB0966">
            <w:pPr>
              <w:jc w:val="both"/>
              <w:rPr>
                <w:rFonts w:ascii="Arial" w:hAnsi="Arial" w:cs="Arial"/>
                <w:color w:val="000000"/>
              </w:rPr>
            </w:pPr>
            <w:r w:rsidRPr="00442EE9">
              <w:rPr>
                <w:color w:val="000000"/>
              </w:rPr>
              <w:t>Представьте себе, что вы пошли в лес за грибами. Грибов много, вы увлеклись и… заблудились. Компаса у вас нет. Что делать?</w:t>
            </w:r>
          </w:p>
          <w:p w:rsidR="00DB0966" w:rsidRPr="00442EE9" w:rsidRDefault="00DB0966" w:rsidP="00DB0966">
            <w:pPr>
              <w:jc w:val="both"/>
              <w:rPr>
                <w:rFonts w:ascii="Arial" w:hAnsi="Arial" w:cs="Arial"/>
                <w:color w:val="000000"/>
              </w:rPr>
            </w:pPr>
            <w:r w:rsidRPr="00442EE9">
              <w:rPr>
                <w:color w:val="000000"/>
              </w:rPr>
              <w:t>Не впадайте в панику, потому что ориентироваться можно разными способами. Какими? Кто знает?</w:t>
            </w: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4. Перечислите способы ориентирования по местным признакам.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ІІ. Работа с определением вводимых понятий. Представление определения понятия, его схематического изображения с выделением родового понятия и видовых признаков, знаковое оформление понятия.</w:t>
            </w:r>
            <w:r>
              <w:rPr>
                <w:lang w:eastAsia="en-US"/>
              </w:rPr>
              <w:t xml:space="preserve"> 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Практическая работа </w:t>
            </w:r>
            <w:r w:rsidR="00DB0966">
              <w:rPr>
                <w:lang w:eastAsia="en-US"/>
              </w:rPr>
              <w:t xml:space="preserve">по поиску новых знаний. </w:t>
            </w:r>
          </w:p>
          <w:p w:rsidR="007A6286" w:rsidRDefault="007A6286">
            <w:pPr>
              <w:numPr>
                <w:ilvl w:val="0"/>
                <w:numId w:val="11"/>
              </w:numPr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Посмотрите, что можете сказать? </w:t>
            </w:r>
          </w:p>
          <w:p w:rsidR="007A6286" w:rsidRDefault="007A6286">
            <w:pPr>
              <w:numPr>
                <w:ilvl w:val="0"/>
                <w:numId w:val="11"/>
              </w:numPr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Покажите стороны горизонта на данной схеме. Укажите размер угла. </w:t>
            </w:r>
          </w:p>
          <w:p w:rsidR="007A6286" w:rsidRDefault="007A6286">
            <w:pPr>
              <w:numPr>
                <w:ilvl w:val="0"/>
                <w:numId w:val="11"/>
              </w:numPr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Как мы можем узнать точное направление сторон горизонта? </w:t>
            </w:r>
          </w:p>
          <w:p w:rsidR="007A6286" w:rsidRDefault="007A6286">
            <w:pPr>
              <w:numPr>
                <w:ilvl w:val="0"/>
                <w:numId w:val="11"/>
              </w:numPr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Укажите величину угла на предмет (помещает условный знак на запад) </w:t>
            </w:r>
          </w:p>
          <w:p w:rsidR="007A6286" w:rsidRDefault="007A6286">
            <w:pPr>
              <w:numPr>
                <w:ilvl w:val="0"/>
                <w:numId w:val="11"/>
              </w:numPr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Мы с вами определили АЗИМУТ. </w:t>
            </w:r>
          </w:p>
          <w:p w:rsidR="00DE2587" w:rsidRDefault="00DE2587" w:rsidP="00DE2587">
            <w:pPr>
              <w:spacing w:line="360" w:lineRule="auto"/>
              <w:ind w:firstLine="709"/>
            </w:pPr>
            <w:r>
              <w:t xml:space="preserve">Азимут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DE2587" w:rsidRDefault="00DE2587" w:rsidP="00DE2587">
            <w:pPr>
              <w:spacing w:line="360" w:lineRule="auto"/>
              <w:ind w:firstLine="709"/>
            </w:pPr>
            <w:r>
              <w:t xml:space="preserve">- север – </w:t>
            </w:r>
            <w:proofErr w:type="gramStart"/>
            <w:r>
              <w:t>о</w:t>
            </w:r>
            <w:proofErr w:type="gramEnd"/>
            <w:r>
              <w:t xml:space="preserve"> ◦ и 360 ◦</w:t>
            </w:r>
          </w:p>
          <w:p w:rsidR="00DE2587" w:rsidRDefault="00DE2587" w:rsidP="00DE2587">
            <w:pPr>
              <w:spacing w:line="360" w:lineRule="auto"/>
              <w:ind w:firstLine="709"/>
            </w:pPr>
            <w:r>
              <w:t xml:space="preserve">- </w:t>
            </w:r>
            <w:proofErr w:type="spellStart"/>
            <w:r>
              <w:t>севоро</w:t>
            </w:r>
            <w:proofErr w:type="spellEnd"/>
            <w:r>
              <w:t xml:space="preserve"> – восток  -45◦</w:t>
            </w:r>
          </w:p>
          <w:p w:rsidR="00DE2587" w:rsidRDefault="00DE2587" w:rsidP="00DE2587">
            <w:pPr>
              <w:spacing w:line="360" w:lineRule="auto"/>
              <w:ind w:firstLine="709"/>
            </w:pPr>
            <w:r>
              <w:t>- восток - 90◦</w:t>
            </w:r>
          </w:p>
          <w:p w:rsidR="00DE2587" w:rsidRDefault="00DE2587" w:rsidP="00DE2587">
            <w:pPr>
              <w:spacing w:line="360" w:lineRule="auto"/>
              <w:ind w:firstLine="709"/>
            </w:pPr>
            <w:r>
              <w:t xml:space="preserve">- </w:t>
            </w:r>
            <w:proofErr w:type="spellStart"/>
            <w:r>
              <w:t>юго</w:t>
            </w:r>
            <w:proofErr w:type="spellEnd"/>
            <w:r>
              <w:t xml:space="preserve"> – восток-135◦</w:t>
            </w:r>
          </w:p>
          <w:p w:rsidR="00DE2587" w:rsidRDefault="00DE2587" w:rsidP="00DE2587">
            <w:pPr>
              <w:spacing w:line="360" w:lineRule="auto"/>
              <w:ind w:firstLine="709"/>
            </w:pPr>
            <w:r>
              <w:t>- юг – 180 ◦</w:t>
            </w:r>
          </w:p>
          <w:p w:rsidR="00DE2587" w:rsidRDefault="00DE2587" w:rsidP="00DE2587">
            <w:pPr>
              <w:spacing w:line="360" w:lineRule="auto"/>
              <w:ind w:firstLine="709"/>
            </w:pPr>
            <w:r>
              <w:t xml:space="preserve">- </w:t>
            </w:r>
            <w:proofErr w:type="spellStart"/>
            <w:proofErr w:type="gramStart"/>
            <w:r>
              <w:t>юго</w:t>
            </w:r>
            <w:proofErr w:type="spellEnd"/>
            <w:r>
              <w:t xml:space="preserve"> – запад</w:t>
            </w:r>
            <w:proofErr w:type="gramEnd"/>
            <w:r>
              <w:t xml:space="preserve"> – 225 ◦</w:t>
            </w:r>
          </w:p>
          <w:p w:rsidR="00DE2587" w:rsidRDefault="00DE2587" w:rsidP="00DE2587">
            <w:pPr>
              <w:spacing w:line="360" w:lineRule="auto"/>
              <w:ind w:firstLine="709"/>
            </w:pPr>
            <w:r>
              <w:t xml:space="preserve">- запад  -270 ◦ </w:t>
            </w:r>
          </w:p>
          <w:p w:rsidR="00DE2587" w:rsidRDefault="00DE2587" w:rsidP="00DE2587">
            <w:pPr>
              <w:spacing w:line="360" w:lineRule="auto"/>
              <w:ind w:firstLine="709"/>
            </w:pPr>
            <w:r>
              <w:t xml:space="preserve">- </w:t>
            </w:r>
            <w:proofErr w:type="spellStart"/>
            <w:proofErr w:type="gramStart"/>
            <w:r>
              <w:t>северо</w:t>
            </w:r>
            <w:proofErr w:type="spellEnd"/>
            <w:r>
              <w:t xml:space="preserve"> – запад</w:t>
            </w:r>
            <w:proofErr w:type="gramEnd"/>
            <w:r>
              <w:t xml:space="preserve"> -315◦</w:t>
            </w:r>
          </w:p>
          <w:p w:rsidR="007A6286" w:rsidRDefault="007A6286">
            <w:pPr>
              <w:numPr>
                <w:ilvl w:val="0"/>
                <w:numId w:val="11"/>
              </w:numPr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Так что такое АЗИМУТ? 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(учитель направляет внимание учащихся на родовое понятие, т. е существенный признак – УГОЛ)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2.Просмотр фрагмента </w:t>
            </w:r>
            <w:proofErr w:type="spellStart"/>
            <w:r>
              <w:rPr>
                <w:lang w:eastAsia="en-US"/>
              </w:rPr>
              <w:t>мультимедийного</w:t>
            </w:r>
            <w:proofErr w:type="spellEnd"/>
            <w:r>
              <w:rPr>
                <w:lang w:eastAsia="en-US"/>
              </w:rPr>
              <w:t xml:space="preserve"> учебника. </w:t>
            </w:r>
          </w:p>
          <w:p w:rsidR="007A6286" w:rsidRDefault="00932F10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3. Работа с учебником. Стр.4</w:t>
            </w:r>
            <w:r w:rsidR="007A6286">
              <w:rPr>
                <w:lang w:eastAsia="en-US"/>
              </w:rPr>
              <w:t>5</w:t>
            </w:r>
          </w:p>
          <w:p w:rsidR="007A6286" w:rsidRDefault="007A6286">
            <w:pPr>
              <w:numPr>
                <w:ilvl w:val="0"/>
                <w:numId w:val="12"/>
              </w:numPr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Прочтите определение понятия. </w:t>
            </w:r>
          </w:p>
          <w:p w:rsidR="007A6286" w:rsidRDefault="007A6286">
            <w:pPr>
              <w:numPr>
                <w:ilvl w:val="0"/>
                <w:numId w:val="12"/>
              </w:numPr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Проговорите друг другу. </w:t>
            </w:r>
          </w:p>
        </w:tc>
        <w:tc>
          <w:tcPr>
            <w:tcW w:w="3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Учащиеся высказывают свои мнения, опираясь на ранее </w:t>
            </w:r>
            <w:proofErr w:type="gramStart"/>
            <w:r>
              <w:rPr>
                <w:lang w:eastAsia="en-US"/>
              </w:rPr>
              <w:t>изученное</w:t>
            </w:r>
            <w:proofErr w:type="gramEnd"/>
            <w:r>
              <w:rPr>
                <w:lang w:eastAsia="en-US"/>
              </w:rPr>
              <w:t xml:space="preserve">. 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Читают определение понятия  про себя, хором.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Чертят и показывают у доски. 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Моделирование.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в определении сторон горизонта на плоскости.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Совместный поиск новых знаний под руководством учителя. Учитель добивается, чтобы учащиеся назвали существенные признаки: угол, лучи между направлениями на север и на предмет.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определение понятия с опорой на полученные знания в ходе предварительной практической работы.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Смысловое чтение  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логического мышления: анализ, синтез, обобщение.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Развитие умения выделять главное.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пространственных представлений, формирование знаний о сторонах горизонта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Диалогические формы </w:t>
            </w:r>
            <w:r>
              <w:rPr>
                <w:lang w:eastAsia="en-US"/>
              </w:rPr>
              <w:lastRenderedPageBreak/>
              <w:t>взаимодействия с учителем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взаимопроверка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932F10" w:rsidRDefault="00932F10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932F10" w:rsidRDefault="00932F10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слушать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с достаточной полнотой и точностью выражать свои мысли</w:t>
            </w:r>
          </w:p>
          <w:p w:rsidR="00932F10" w:rsidRDefault="00932F10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Сотрудничество в </w:t>
            </w:r>
            <w:r>
              <w:rPr>
                <w:lang w:eastAsia="en-US"/>
              </w:rPr>
              <w:lastRenderedPageBreak/>
              <w:t>поиске и сборе информации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работать в парах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Самоконтроль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E258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 социальной и практической значимости изучаемого материала</w:t>
            </w: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B0966" w:rsidRDefault="00DB096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Планирование и организация деятельности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</w:t>
            </w:r>
            <w:r>
              <w:rPr>
                <w:lang w:eastAsia="en-US"/>
              </w:rPr>
              <w:lastRenderedPageBreak/>
              <w:t>навыков самоконтроля.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E2587" w:rsidRDefault="00DE258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DE2587" w:rsidRDefault="00DE258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932F10" w:rsidRDefault="00932F10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</w:tbl>
    <w:p w:rsidR="007A6286" w:rsidRDefault="007A6286" w:rsidP="007A6286">
      <w:pPr>
        <w:pStyle w:val="a3"/>
        <w:spacing w:before="0" w:beforeAutospacing="0" w:after="0" w:afterAutospacing="0"/>
        <w:rPr>
          <w:b/>
          <w:bCs/>
        </w:rPr>
      </w:pPr>
    </w:p>
    <w:p w:rsidR="007A6286" w:rsidRDefault="007A6286" w:rsidP="007A6286">
      <w:pPr>
        <w:pStyle w:val="a3"/>
        <w:spacing w:before="0" w:beforeAutospacing="0" w:after="0" w:afterAutospacing="0"/>
        <w:rPr>
          <w:i/>
          <w:iCs/>
        </w:rPr>
      </w:pPr>
      <w:r>
        <w:rPr>
          <w:b/>
          <w:bCs/>
        </w:rPr>
        <w:t>V. Этап закрепления и применения знаний и способов деятельности.</w:t>
      </w:r>
    </w:p>
    <w:p w:rsidR="007A6286" w:rsidRDefault="007A6286" w:rsidP="007A6286">
      <w:pPr>
        <w:pStyle w:val="a3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Задачи: </w:t>
      </w:r>
    </w:p>
    <w:p w:rsidR="007A6286" w:rsidRDefault="007A6286" w:rsidP="007A6286">
      <w:pPr>
        <w:numPr>
          <w:ilvl w:val="0"/>
          <w:numId w:val="13"/>
        </w:numPr>
        <w:ind w:left="0"/>
        <w:rPr>
          <w:i/>
          <w:iCs/>
        </w:rPr>
      </w:pPr>
      <w:r>
        <w:rPr>
          <w:i/>
          <w:iCs/>
        </w:rPr>
        <w:t xml:space="preserve">Обеспечить закрепление учащимися знаний и способов действий, которые им необходимы для самостоятельной работы. </w:t>
      </w:r>
    </w:p>
    <w:p w:rsidR="007A6286" w:rsidRDefault="007A6286" w:rsidP="007A6286">
      <w:pPr>
        <w:numPr>
          <w:ilvl w:val="0"/>
          <w:numId w:val="13"/>
        </w:numPr>
        <w:ind w:left="0"/>
        <w:rPr>
          <w:i/>
          <w:iCs/>
        </w:rPr>
      </w:pPr>
      <w:r>
        <w:rPr>
          <w:i/>
          <w:iCs/>
        </w:rPr>
        <w:t xml:space="preserve">Создать условия для выявления школьниками индивидуальных способов закрепления изученного материала. </w:t>
      </w:r>
    </w:p>
    <w:p w:rsidR="007A6286" w:rsidRDefault="007A6286" w:rsidP="007A6286">
      <w:pPr>
        <w:numPr>
          <w:ilvl w:val="0"/>
          <w:numId w:val="13"/>
        </w:numPr>
        <w:ind w:left="0"/>
        <w:rPr>
          <w:i/>
          <w:iCs/>
        </w:rPr>
      </w:pPr>
      <w:r>
        <w:rPr>
          <w:i/>
          <w:iCs/>
        </w:rPr>
        <w:t xml:space="preserve">Отработать алгоритм применения приёма движения по азимуту. </w:t>
      </w:r>
    </w:p>
    <w:p w:rsidR="007A6286" w:rsidRDefault="007A6286" w:rsidP="007A6286">
      <w:pPr>
        <w:numPr>
          <w:ilvl w:val="0"/>
          <w:numId w:val="13"/>
        </w:numPr>
        <w:ind w:left="0"/>
        <w:rPr>
          <w:i/>
          <w:iCs/>
        </w:rPr>
      </w:pPr>
      <w:r>
        <w:rPr>
          <w:i/>
          <w:iCs/>
        </w:rPr>
        <w:t xml:space="preserve">Организация деятельности учащихся по отработке изученных действий посредством их применения в изменённых ситуациях. </w:t>
      </w:r>
    </w:p>
    <w:p w:rsidR="007A6286" w:rsidRDefault="007A6286" w:rsidP="007A6286">
      <w:pPr>
        <w:pStyle w:val="a3"/>
        <w:spacing w:before="0" w:beforeAutospacing="0" w:after="0" w:afterAutospacing="0"/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78"/>
        <w:gridCol w:w="3354"/>
        <w:gridCol w:w="2698"/>
        <w:gridCol w:w="2084"/>
      </w:tblGrid>
      <w:tr w:rsidR="007A6286" w:rsidTr="007A6286">
        <w:trPr>
          <w:trHeight w:val="266"/>
          <w:tblCellSpacing w:w="7" w:type="dxa"/>
        </w:trPr>
        <w:tc>
          <w:tcPr>
            <w:tcW w:w="71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 xml:space="preserve">Деятельность учителя </w:t>
            </w:r>
          </w:p>
        </w:tc>
        <w:tc>
          <w:tcPr>
            <w:tcW w:w="76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Деятельность учащихся</w:t>
            </w:r>
          </w:p>
        </w:tc>
      </w:tr>
      <w:tr w:rsidR="007A6286" w:rsidTr="007A6286">
        <w:trPr>
          <w:trHeight w:val="22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286" w:rsidRDefault="007A6286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познавательная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коммуникативная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регулятивная</w:t>
            </w:r>
          </w:p>
        </w:tc>
      </w:tr>
      <w:tr w:rsidR="007A6286" w:rsidTr="007A6286">
        <w:trPr>
          <w:trHeight w:val="429"/>
          <w:tblCellSpacing w:w="7" w:type="dxa"/>
        </w:trPr>
        <w:tc>
          <w:tcPr>
            <w:tcW w:w="7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286" w:rsidRDefault="007A6286" w:rsidP="00DB0966">
            <w:pPr>
              <w:numPr>
                <w:ilvl w:val="0"/>
                <w:numId w:val="14"/>
              </w:numPr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Прочтите памятку «Последовательно</w:t>
            </w:r>
            <w:r w:rsidR="00DE2587">
              <w:rPr>
                <w:lang w:eastAsia="en-US"/>
              </w:rPr>
              <w:t xml:space="preserve">сть определения азимута» </w:t>
            </w:r>
          </w:p>
          <w:p w:rsidR="007A6286" w:rsidRDefault="007A6286">
            <w:pPr>
              <w:numPr>
                <w:ilvl w:val="0"/>
                <w:numId w:val="15"/>
              </w:numPr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С чего начинают движение по азимуту? </w:t>
            </w:r>
          </w:p>
          <w:p w:rsidR="007A6286" w:rsidRDefault="007A6286">
            <w:pPr>
              <w:numPr>
                <w:ilvl w:val="0"/>
                <w:numId w:val="15"/>
              </w:numPr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Как называется спорт, где участники ходят по азимуту? 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DE2587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Ответьте на вопрос: Где могут пригодиться знания, полученные на уроке. </w:t>
            </w:r>
          </w:p>
          <w:p w:rsidR="00DE2587" w:rsidRDefault="00DE2587" w:rsidP="00DE2587">
            <w:pPr>
              <w:rPr>
                <w:rFonts w:eastAsiaTheme="minorHAnsi"/>
                <w:lang w:eastAsia="en-US"/>
              </w:rPr>
            </w:pPr>
          </w:p>
          <w:p w:rsidR="007A6286" w:rsidRPr="00DE2587" w:rsidRDefault="007A6286" w:rsidP="00DE25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286" w:rsidRDefault="007A6286">
            <w:pPr>
              <w:spacing w:line="276" w:lineRule="auto"/>
              <w:rPr>
                <w:lang w:eastAsia="en-US"/>
              </w:rPr>
            </w:pPr>
          </w:p>
          <w:p w:rsidR="007A6286" w:rsidRDefault="007A6286">
            <w:pPr>
              <w:spacing w:line="276" w:lineRule="auto"/>
              <w:rPr>
                <w:lang w:eastAsia="en-US"/>
              </w:rPr>
            </w:pPr>
          </w:p>
          <w:p w:rsidR="007A6286" w:rsidRDefault="007A6286">
            <w:pPr>
              <w:spacing w:line="276" w:lineRule="auto"/>
              <w:rPr>
                <w:lang w:eastAsia="en-US"/>
              </w:rPr>
            </w:pPr>
          </w:p>
          <w:p w:rsidR="007A6286" w:rsidRDefault="007A62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Учащиеся определяют азимут на фрагменте по заданным величинам углов и на предметы 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Развитие логического мышления.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Ориентирование компаса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Развитие умения работать по алгоритму, применять его в практической деятельности.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286" w:rsidRDefault="007A62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Взаимодействие, учет разных мнений</w:t>
            </w: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7A6286" w:rsidRDefault="007A628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Применение на практике полученных знаний</w:t>
            </w:r>
          </w:p>
        </w:tc>
      </w:tr>
    </w:tbl>
    <w:p w:rsidR="007A6286" w:rsidRDefault="007A6286" w:rsidP="007A6286">
      <w:pPr>
        <w:pStyle w:val="a3"/>
        <w:spacing w:before="0" w:beforeAutospacing="0" w:after="0" w:afterAutospacing="0"/>
      </w:pPr>
      <w:r>
        <w:rPr>
          <w:b/>
          <w:bCs/>
        </w:rPr>
        <w:t>VI. Этап подведения итогов урока, информации о домашнем задании.</w:t>
      </w:r>
      <w:r>
        <w:t xml:space="preserve">  </w:t>
      </w:r>
    </w:p>
    <w:p w:rsidR="00516950" w:rsidRPr="00DB0966" w:rsidRDefault="00932F10" w:rsidP="00DB0966">
      <w:pPr>
        <w:jc w:val="both"/>
        <w:rPr>
          <w:rFonts w:ascii="Arial" w:hAnsi="Arial" w:cs="Arial"/>
          <w:color w:val="000000"/>
        </w:rPr>
      </w:pPr>
      <w:r>
        <w:t>Д/</w:t>
      </w:r>
      <w:proofErr w:type="spellStart"/>
      <w:r>
        <w:t>з</w:t>
      </w:r>
      <w:proofErr w:type="spellEnd"/>
      <w:r>
        <w:t xml:space="preserve"> § 12</w:t>
      </w:r>
      <w:r w:rsidR="007A6286">
        <w:t xml:space="preserve">, Вопросы и задания.   </w:t>
      </w:r>
      <w:r w:rsidR="007A6286">
        <w:rPr>
          <w:b/>
        </w:rPr>
        <w:t>Рефлексия</w:t>
      </w:r>
      <w:proofErr w:type="gramStart"/>
      <w:r w:rsidR="00DB0966" w:rsidRPr="00DB0966">
        <w:rPr>
          <w:color w:val="000000"/>
        </w:rPr>
        <w:t xml:space="preserve"> </w:t>
      </w:r>
      <w:r w:rsidR="00DB0966" w:rsidRPr="00442EE9">
        <w:rPr>
          <w:color w:val="000000"/>
        </w:rPr>
        <w:t>К</w:t>
      </w:r>
      <w:proofErr w:type="gramEnd"/>
      <w:r w:rsidR="00DB0966" w:rsidRPr="00442EE9">
        <w:rPr>
          <w:color w:val="000000"/>
        </w:rPr>
        <w:t>акие цели мы ставили перед собой в начале урока?</w:t>
      </w:r>
      <w:r w:rsidR="00DB0966">
        <w:rPr>
          <w:rFonts w:ascii="Arial" w:hAnsi="Arial" w:cs="Arial"/>
          <w:color w:val="000000"/>
        </w:rPr>
        <w:t xml:space="preserve"> </w:t>
      </w:r>
      <w:r w:rsidR="00DB0966" w:rsidRPr="00442EE9">
        <w:rPr>
          <w:color w:val="000000"/>
        </w:rPr>
        <w:t>Как мы с ними справились?</w:t>
      </w:r>
      <w:r w:rsidR="00DB0966">
        <w:rPr>
          <w:rFonts w:ascii="Arial" w:hAnsi="Arial" w:cs="Arial"/>
          <w:color w:val="000000"/>
        </w:rPr>
        <w:t xml:space="preserve"> </w:t>
      </w:r>
      <w:r w:rsidR="00DB0966" w:rsidRPr="00442EE9">
        <w:rPr>
          <w:color w:val="000000"/>
        </w:rPr>
        <w:t>Где вам может пригодиться изученный материал?</w:t>
      </w:r>
    </w:p>
    <w:p w:rsidR="00DB0966" w:rsidRDefault="00DB0966" w:rsidP="00DB0966">
      <w:pPr>
        <w:tabs>
          <w:tab w:val="left" w:pos="0"/>
        </w:tabs>
      </w:pPr>
    </w:p>
    <w:p w:rsidR="00932F10" w:rsidRDefault="00932F10" w:rsidP="007A6286"/>
    <w:p w:rsidR="00B809AA" w:rsidRDefault="00B809AA" w:rsidP="007A6286"/>
    <w:p w:rsidR="00B809AA" w:rsidRDefault="00B809AA" w:rsidP="007A6286"/>
    <w:p w:rsidR="00B809AA" w:rsidRDefault="00B809AA" w:rsidP="007A6286"/>
    <w:p w:rsidR="00B809AA" w:rsidRDefault="00B809AA" w:rsidP="007A6286"/>
    <w:p w:rsidR="00B809AA" w:rsidRDefault="00B809AA" w:rsidP="007A6286"/>
    <w:p w:rsidR="00B809AA" w:rsidRDefault="00B809AA" w:rsidP="007A6286"/>
    <w:p w:rsidR="00B809AA" w:rsidRDefault="00B809AA" w:rsidP="007A6286"/>
    <w:p w:rsidR="00B809AA" w:rsidRDefault="00B809AA" w:rsidP="007A6286"/>
    <w:p w:rsidR="00B809AA" w:rsidRDefault="00B809AA" w:rsidP="007A6286"/>
    <w:p w:rsidR="00B809AA" w:rsidRDefault="00B809AA" w:rsidP="007A6286"/>
    <w:p w:rsidR="00B809AA" w:rsidRDefault="00B809AA" w:rsidP="007A6286"/>
    <w:p w:rsidR="00B809AA" w:rsidRDefault="00B809AA" w:rsidP="007A6286"/>
    <w:p w:rsidR="00B809AA" w:rsidRDefault="00B809AA" w:rsidP="007A6286"/>
    <w:p w:rsidR="00B809AA" w:rsidRDefault="00B809AA" w:rsidP="007A6286"/>
    <w:p w:rsidR="00B809AA" w:rsidRDefault="00B809AA" w:rsidP="007A6286"/>
    <w:tbl>
      <w:tblPr>
        <w:tblStyle w:val="a4"/>
        <w:tblW w:w="0" w:type="auto"/>
        <w:jc w:val="center"/>
        <w:tblLook w:val="04A0"/>
      </w:tblPr>
      <w:tblGrid>
        <w:gridCol w:w="7676"/>
        <w:gridCol w:w="7676"/>
      </w:tblGrid>
      <w:tr w:rsidR="00516950" w:rsidTr="0087059D">
        <w:trPr>
          <w:jc w:val="center"/>
        </w:trPr>
        <w:tc>
          <w:tcPr>
            <w:tcW w:w="7676" w:type="dxa"/>
            <w:shd w:val="clear" w:color="auto" w:fill="FFFFFF" w:themeFill="background1"/>
          </w:tcPr>
          <w:p w:rsidR="0087059D" w:rsidRDefault="0087059D" w:rsidP="008D3E79">
            <w:pPr>
              <w:jc w:val="center"/>
              <w:rPr>
                <w:b/>
                <w:sz w:val="24"/>
                <w:szCs w:val="24"/>
              </w:rPr>
            </w:pPr>
            <w:r w:rsidRPr="0087059D">
              <w:rPr>
                <w:b/>
                <w:sz w:val="24"/>
                <w:szCs w:val="24"/>
              </w:rPr>
              <w:t>Тест по теме  «Земля во Вселенной»</w:t>
            </w:r>
          </w:p>
          <w:p w:rsidR="0087059D" w:rsidRPr="0087059D" w:rsidRDefault="0087059D" w:rsidP="00870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Вариант - 1</w:t>
            </w:r>
          </w:p>
          <w:p w:rsidR="0087059D" w:rsidRPr="0087059D" w:rsidRDefault="0087059D" w:rsidP="0087059D">
            <w:pPr>
              <w:shd w:val="clear" w:color="auto" w:fill="F4F4F4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  <w:u w:val="single"/>
              </w:rPr>
              <w:t>Выберите правильный вариант ответа: 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b/>
                <w:sz w:val="24"/>
                <w:szCs w:val="24"/>
              </w:rPr>
            </w:pPr>
            <w:r w:rsidRPr="0087059D">
              <w:rPr>
                <w:b/>
                <w:sz w:val="24"/>
                <w:szCs w:val="24"/>
              </w:rPr>
              <w:t>1. Полярная звезда указывает</w:t>
            </w:r>
          </w:p>
          <w:p w:rsidR="0087059D" w:rsidRPr="0087059D" w:rsidRDefault="0087059D" w:rsidP="008D3E79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А) на север;</w:t>
            </w:r>
            <w:r w:rsidR="008D3E79">
              <w:rPr>
                <w:sz w:val="24"/>
                <w:szCs w:val="24"/>
              </w:rPr>
              <w:t xml:space="preserve">  </w:t>
            </w:r>
            <w:r w:rsidRPr="0087059D">
              <w:rPr>
                <w:sz w:val="24"/>
                <w:szCs w:val="24"/>
              </w:rPr>
              <w:t>Б) на юг;</w:t>
            </w:r>
            <w:r w:rsidR="008D3E79">
              <w:rPr>
                <w:sz w:val="24"/>
                <w:szCs w:val="24"/>
              </w:rPr>
              <w:t xml:space="preserve">  </w:t>
            </w:r>
            <w:r w:rsidRPr="0087059D">
              <w:rPr>
                <w:sz w:val="24"/>
                <w:szCs w:val="24"/>
              </w:rPr>
              <w:t>В) на запад.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b/>
                <w:sz w:val="24"/>
                <w:szCs w:val="24"/>
              </w:rPr>
            </w:pPr>
            <w:r w:rsidRPr="0087059D">
              <w:rPr>
                <w:b/>
                <w:sz w:val="24"/>
                <w:szCs w:val="24"/>
              </w:rPr>
              <w:t>2. Укажите общие черты всех планет Солнечной системы: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А) вращаются по волнообразной орбите;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Б) имеют шарообразную форму;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имеют гидросферу</w:t>
            </w:r>
            <w:r w:rsidRPr="0087059D">
              <w:rPr>
                <w:sz w:val="24"/>
                <w:szCs w:val="24"/>
              </w:rPr>
              <w:t>;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Г) имеют атмосферу.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b/>
                <w:sz w:val="24"/>
                <w:szCs w:val="24"/>
              </w:rPr>
            </w:pPr>
            <w:r w:rsidRPr="0087059D">
              <w:rPr>
                <w:b/>
                <w:sz w:val="24"/>
                <w:szCs w:val="24"/>
              </w:rPr>
              <w:t>3. Орбитальное движение Земли определяет</w:t>
            </w:r>
          </w:p>
          <w:p w:rsidR="0087059D" w:rsidRPr="0087059D" w:rsidRDefault="0087059D" w:rsidP="008D3E79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А) смену климата;</w:t>
            </w:r>
            <w:r w:rsidR="008D3E79">
              <w:rPr>
                <w:sz w:val="24"/>
                <w:szCs w:val="24"/>
              </w:rPr>
              <w:t xml:space="preserve">                    </w:t>
            </w:r>
            <w:r w:rsidRPr="0087059D">
              <w:rPr>
                <w:sz w:val="24"/>
                <w:szCs w:val="24"/>
              </w:rPr>
              <w:t>Б) смену дня и ночи;</w:t>
            </w:r>
          </w:p>
          <w:p w:rsidR="0087059D" w:rsidRPr="0087059D" w:rsidRDefault="0087059D" w:rsidP="008D3E79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В) смену растительности;</w:t>
            </w:r>
            <w:r w:rsidR="008D3E79">
              <w:rPr>
                <w:sz w:val="24"/>
                <w:szCs w:val="24"/>
              </w:rPr>
              <w:t xml:space="preserve">        </w:t>
            </w:r>
            <w:r w:rsidRPr="0087059D">
              <w:rPr>
                <w:sz w:val="24"/>
                <w:szCs w:val="24"/>
              </w:rPr>
              <w:t>Г) смену времен года.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7059D">
              <w:rPr>
                <w:b/>
                <w:sz w:val="24"/>
                <w:szCs w:val="24"/>
              </w:rPr>
              <w:t xml:space="preserve"> . Земля вращается: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А) с юга на север;</w:t>
            </w:r>
            <w:r w:rsidR="008D3E79">
              <w:rPr>
                <w:sz w:val="24"/>
                <w:szCs w:val="24"/>
              </w:rPr>
              <w:t xml:space="preserve">                     </w:t>
            </w:r>
            <w:r w:rsidRPr="0087059D">
              <w:rPr>
                <w:sz w:val="24"/>
                <w:szCs w:val="24"/>
              </w:rPr>
              <w:t>Б) с востока на запад;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В) с севера на юг;</w:t>
            </w:r>
            <w:r w:rsidR="008D3E79">
              <w:rPr>
                <w:sz w:val="24"/>
                <w:szCs w:val="24"/>
              </w:rPr>
              <w:t xml:space="preserve">                     </w:t>
            </w:r>
            <w:r w:rsidRPr="0087059D">
              <w:rPr>
                <w:sz w:val="24"/>
                <w:szCs w:val="24"/>
              </w:rPr>
              <w:t>Г) с запада на восток.</w:t>
            </w:r>
          </w:p>
          <w:p w:rsidR="0087059D" w:rsidRPr="00C16DAD" w:rsidRDefault="00C16DAD" w:rsidP="0087059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b/>
                <w:sz w:val="24"/>
                <w:szCs w:val="24"/>
              </w:rPr>
            </w:pPr>
            <w:r w:rsidRPr="00C16DAD">
              <w:rPr>
                <w:b/>
                <w:sz w:val="24"/>
                <w:szCs w:val="24"/>
              </w:rPr>
              <w:t xml:space="preserve">5. </w:t>
            </w:r>
            <w:r w:rsidR="0087059D" w:rsidRPr="00C16DAD">
              <w:rPr>
                <w:b/>
                <w:sz w:val="24"/>
                <w:szCs w:val="24"/>
              </w:rPr>
              <w:t>Период обращения Земли вокруг Солнца называется</w:t>
            </w:r>
          </w:p>
          <w:p w:rsidR="0087059D" w:rsidRDefault="0087059D" w:rsidP="008D3E79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А) месяцем;</w:t>
            </w:r>
            <w:r w:rsidR="008D3E79">
              <w:rPr>
                <w:sz w:val="24"/>
                <w:szCs w:val="24"/>
              </w:rPr>
              <w:t xml:space="preserve">  </w:t>
            </w:r>
            <w:r w:rsidRPr="0087059D">
              <w:rPr>
                <w:sz w:val="24"/>
                <w:szCs w:val="24"/>
              </w:rPr>
              <w:t>Б) сутками;</w:t>
            </w:r>
            <w:r w:rsidR="008D3E79">
              <w:rPr>
                <w:sz w:val="24"/>
                <w:szCs w:val="24"/>
              </w:rPr>
              <w:t xml:space="preserve">  </w:t>
            </w:r>
            <w:r w:rsidRPr="0087059D">
              <w:rPr>
                <w:sz w:val="24"/>
                <w:szCs w:val="24"/>
              </w:rPr>
              <w:t>В)  годом;</w:t>
            </w:r>
            <w:r w:rsidR="008D3E79">
              <w:rPr>
                <w:sz w:val="24"/>
                <w:szCs w:val="24"/>
              </w:rPr>
              <w:t xml:space="preserve">  </w:t>
            </w:r>
            <w:r w:rsidRPr="0087059D">
              <w:rPr>
                <w:sz w:val="24"/>
                <w:szCs w:val="24"/>
              </w:rPr>
              <w:t>Г) кварталом.</w:t>
            </w:r>
          </w:p>
          <w:p w:rsidR="008D3E79" w:rsidRDefault="008D3E79" w:rsidP="0087059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Какова величина угла наклона земной оси к плоскости орбиты Земли?</w:t>
            </w:r>
          </w:p>
          <w:p w:rsidR="008D3E79" w:rsidRPr="008D3E79" w:rsidRDefault="008D3E79" w:rsidP="008D3E79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33,5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87059D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 Б) 66,5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87059D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 В) 44,5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87059D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 Г) 23,5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87059D">
              <w:rPr>
                <w:sz w:val="24"/>
                <w:szCs w:val="24"/>
              </w:rPr>
              <w:t>.</w:t>
            </w:r>
          </w:p>
          <w:p w:rsidR="0087059D" w:rsidRPr="00C16DAD" w:rsidRDefault="008D3E79" w:rsidP="0087059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16DAD" w:rsidRPr="00C16DAD">
              <w:rPr>
                <w:b/>
                <w:sz w:val="24"/>
                <w:szCs w:val="24"/>
              </w:rPr>
              <w:t xml:space="preserve">. </w:t>
            </w:r>
            <w:r w:rsidR="0087059D" w:rsidRPr="00C16DAD">
              <w:rPr>
                <w:b/>
                <w:sz w:val="24"/>
                <w:szCs w:val="24"/>
              </w:rPr>
              <w:t>Воображаемая линия равноудаленная от полюсов Земли называется:</w:t>
            </w:r>
          </w:p>
          <w:p w:rsidR="0087059D" w:rsidRPr="0087059D" w:rsidRDefault="0087059D" w:rsidP="008D3E79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А) полярным кругом;</w:t>
            </w:r>
            <w:r w:rsidR="008D3E79">
              <w:rPr>
                <w:sz w:val="24"/>
                <w:szCs w:val="24"/>
              </w:rPr>
              <w:t xml:space="preserve">                </w:t>
            </w:r>
            <w:r w:rsidRPr="0087059D">
              <w:rPr>
                <w:sz w:val="24"/>
                <w:szCs w:val="24"/>
              </w:rPr>
              <w:t>Б) меридианом;</w:t>
            </w:r>
          </w:p>
          <w:p w:rsidR="00516950" w:rsidRDefault="0087059D" w:rsidP="008D3E79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В) тропиком;</w:t>
            </w:r>
            <w:r w:rsidR="008D3E79">
              <w:rPr>
                <w:sz w:val="24"/>
                <w:szCs w:val="24"/>
              </w:rPr>
              <w:t xml:space="preserve">                              </w:t>
            </w:r>
            <w:r w:rsidRPr="0087059D">
              <w:rPr>
                <w:sz w:val="24"/>
                <w:szCs w:val="24"/>
              </w:rPr>
              <w:t>Г) экватором.</w:t>
            </w:r>
          </w:p>
          <w:p w:rsidR="00C16DAD" w:rsidRPr="00C16DAD" w:rsidRDefault="008D3E79" w:rsidP="0087059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C16DAD">
              <w:rPr>
                <w:b/>
                <w:sz w:val="24"/>
                <w:szCs w:val="24"/>
              </w:rPr>
              <w:t xml:space="preserve">. Между </w:t>
            </w:r>
            <w:proofErr w:type="gramStart"/>
            <w:r w:rsidR="00C16DAD">
              <w:rPr>
                <w:b/>
                <w:sz w:val="24"/>
                <w:szCs w:val="24"/>
              </w:rPr>
              <w:t>орбитами</w:t>
            </w:r>
            <w:proofErr w:type="gramEnd"/>
            <w:r w:rsidR="00C16DAD">
              <w:rPr>
                <w:b/>
                <w:sz w:val="24"/>
                <w:szCs w:val="24"/>
              </w:rPr>
              <w:t xml:space="preserve"> каких планет расположена орбита Земли?</w:t>
            </w:r>
          </w:p>
          <w:p w:rsidR="00C16DAD" w:rsidRPr="0087059D" w:rsidRDefault="00C16DAD" w:rsidP="00C16DA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Меркурий и Венера</w:t>
            </w:r>
            <w:r w:rsidRPr="0087059D">
              <w:rPr>
                <w:sz w:val="24"/>
                <w:szCs w:val="24"/>
              </w:rPr>
              <w:t>;</w:t>
            </w:r>
          </w:p>
          <w:p w:rsidR="00C16DAD" w:rsidRPr="0087059D" w:rsidRDefault="00C16DAD" w:rsidP="00C16DA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Марса и Сатурна</w:t>
            </w:r>
            <w:r w:rsidRPr="0087059D">
              <w:rPr>
                <w:sz w:val="24"/>
                <w:szCs w:val="24"/>
              </w:rPr>
              <w:t>;</w:t>
            </w:r>
          </w:p>
          <w:p w:rsidR="00C16DAD" w:rsidRPr="0087059D" w:rsidRDefault="00C16DAD" w:rsidP="00C16DA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Сатурна и Юпитера</w:t>
            </w:r>
            <w:r w:rsidRPr="0087059D">
              <w:rPr>
                <w:sz w:val="24"/>
                <w:szCs w:val="24"/>
              </w:rPr>
              <w:t>;</w:t>
            </w:r>
          </w:p>
          <w:p w:rsidR="00C16DAD" w:rsidRDefault="00C16DAD" w:rsidP="00C16DA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Венеры и Марса</w:t>
            </w:r>
            <w:r w:rsidRPr="0087059D">
              <w:rPr>
                <w:sz w:val="24"/>
                <w:szCs w:val="24"/>
              </w:rPr>
              <w:t>.</w:t>
            </w:r>
          </w:p>
          <w:p w:rsidR="00C16DAD" w:rsidRPr="00C16DAD" w:rsidRDefault="008D3E79" w:rsidP="00C16DA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16DAD">
              <w:rPr>
                <w:b/>
                <w:sz w:val="24"/>
                <w:szCs w:val="24"/>
              </w:rPr>
              <w:t>. Какова величина экваториального радиуса?</w:t>
            </w:r>
          </w:p>
          <w:p w:rsidR="00C16DAD" w:rsidRPr="0087059D" w:rsidRDefault="00C16DAD" w:rsidP="003F1A56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А) 6357 км</w:t>
            </w:r>
            <w:r w:rsidRPr="0087059D">
              <w:rPr>
                <w:sz w:val="24"/>
                <w:szCs w:val="24"/>
              </w:rPr>
              <w:t>;</w:t>
            </w:r>
            <w:r w:rsidR="003F1A56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Б) 9671 км</w:t>
            </w:r>
            <w:r w:rsidRPr="0087059D">
              <w:rPr>
                <w:sz w:val="24"/>
                <w:szCs w:val="24"/>
              </w:rPr>
              <w:t>;</w:t>
            </w:r>
          </w:p>
          <w:p w:rsidR="00516950" w:rsidRDefault="00C16DAD" w:rsidP="003F1A56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3672 км</w:t>
            </w:r>
            <w:r w:rsidRPr="0087059D">
              <w:rPr>
                <w:sz w:val="24"/>
                <w:szCs w:val="24"/>
              </w:rPr>
              <w:t>;</w:t>
            </w:r>
            <w:r w:rsidR="003F1A56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Г) 6378 км</w:t>
            </w:r>
            <w:r w:rsidRPr="0087059D">
              <w:rPr>
                <w:sz w:val="24"/>
                <w:szCs w:val="24"/>
              </w:rPr>
              <w:t>.</w:t>
            </w:r>
          </w:p>
          <w:p w:rsidR="00C16DAD" w:rsidRPr="008D3E79" w:rsidRDefault="008D3E79" w:rsidP="008D3E79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8D3E79">
              <w:rPr>
                <w:b/>
                <w:sz w:val="24"/>
                <w:szCs w:val="24"/>
              </w:rPr>
              <w:t xml:space="preserve">. </w:t>
            </w:r>
            <w:r w:rsidR="00C16DAD" w:rsidRPr="008D3E79">
              <w:rPr>
                <w:b/>
                <w:sz w:val="24"/>
                <w:szCs w:val="24"/>
              </w:rPr>
              <w:t>Верно ли утверждение, что полярный радиус Земли больше экваториального?</w:t>
            </w:r>
          </w:p>
          <w:p w:rsidR="008D3E79" w:rsidRPr="0087059D" w:rsidRDefault="008D3E79" w:rsidP="008D3E79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  <w:r w:rsidRPr="0087059D">
              <w:rPr>
                <w:sz w:val="24"/>
                <w:szCs w:val="24"/>
              </w:rPr>
              <w:t>;</w:t>
            </w:r>
          </w:p>
          <w:p w:rsidR="00516950" w:rsidRDefault="008D3E79" w:rsidP="003F1A56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нет.</w:t>
            </w:r>
          </w:p>
          <w:p w:rsidR="003F1A56" w:rsidRPr="0087059D" w:rsidRDefault="003F1A56" w:rsidP="003F1A56">
            <w:pPr>
              <w:pStyle w:val="a3"/>
              <w:shd w:val="clear" w:color="auto" w:fill="F4F4F4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7676" w:type="dxa"/>
            <w:shd w:val="clear" w:color="auto" w:fill="FFFFFF" w:themeFill="background1"/>
          </w:tcPr>
          <w:p w:rsidR="0087059D" w:rsidRDefault="0087059D" w:rsidP="008D3E79">
            <w:pPr>
              <w:jc w:val="center"/>
              <w:rPr>
                <w:b/>
                <w:sz w:val="24"/>
                <w:szCs w:val="24"/>
              </w:rPr>
            </w:pPr>
            <w:r w:rsidRPr="0087059D">
              <w:rPr>
                <w:b/>
                <w:sz w:val="24"/>
                <w:szCs w:val="24"/>
              </w:rPr>
              <w:lastRenderedPageBreak/>
              <w:t>Тест по теме  «Земля во Вселенной»</w:t>
            </w:r>
          </w:p>
          <w:p w:rsidR="0087059D" w:rsidRPr="0087059D" w:rsidRDefault="0087059D" w:rsidP="00870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Вариант - 2</w:t>
            </w:r>
          </w:p>
          <w:p w:rsidR="0087059D" w:rsidRPr="0087059D" w:rsidRDefault="0087059D" w:rsidP="0087059D">
            <w:pPr>
              <w:shd w:val="clear" w:color="auto" w:fill="F4F4F4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  <w:u w:val="single"/>
              </w:rPr>
              <w:t>Выберите правильный вариант ответа: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87059D">
              <w:rPr>
                <w:b/>
                <w:sz w:val="24"/>
                <w:szCs w:val="24"/>
              </w:rPr>
              <w:t>1. Навигационным созвездием Северного полушария является: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А) Южный Крест;</w:t>
            </w:r>
            <w:r w:rsidR="003F1A56">
              <w:rPr>
                <w:sz w:val="24"/>
                <w:szCs w:val="24"/>
              </w:rPr>
              <w:t xml:space="preserve">                    </w:t>
            </w:r>
            <w:r w:rsidRPr="0087059D">
              <w:rPr>
                <w:sz w:val="24"/>
                <w:szCs w:val="24"/>
              </w:rPr>
              <w:t>Б) Большая и Малая Медведица;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В) Кассиопея;</w:t>
            </w:r>
            <w:r w:rsidR="003F1A56">
              <w:rPr>
                <w:sz w:val="24"/>
                <w:szCs w:val="24"/>
              </w:rPr>
              <w:t xml:space="preserve">                           </w:t>
            </w:r>
            <w:r w:rsidRPr="0087059D">
              <w:rPr>
                <w:sz w:val="24"/>
                <w:szCs w:val="24"/>
              </w:rPr>
              <w:t>Г)  Магеллановы Облака.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87059D">
              <w:rPr>
                <w:b/>
                <w:sz w:val="24"/>
                <w:szCs w:val="24"/>
              </w:rPr>
              <w:t>2. Осевое вращение Земли определяет: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А) смену дня и ночи;</w:t>
            </w:r>
            <w:r w:rsidR="003F1A56">
              <w:rPr>
                <w:sz w:val="24"/>
                <w:szCs w:val="24"/>
              </w:rPr>
              <w:t xml:space="preserve">               </w:t>
            </w:r>
            <w:r w:rsidRPr="0087059D">
              <w:rPr>
                <w:sz w:val="24"/>
                <w:szCs w:val="24"/>
              </w:rPr>
              <w:t>Б)  смену времен года;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В) смену растительности;</w:t>
            </w:r>
            <w:r w:rsidR="003F1A56">
              <w:rPr>
                <w:sz w:val="24"/>
                <w:szCs w:val="24"/>
              </w:rPr>
              <w:t xml:space="preserve">       </w:t>
            </w:r>
            <w:r w:rsidRPr="0087059D">
              <w:rPr>
                <w:sz w:val="24"/>
                <w:szCs w:val="24"/>
              </w:rPr>
              <w:t>Г) смену климата.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ind w:right="-31"/>
              <w:rPr>
                <w:b/>
                <w:sz w:val="24"/>
                <w:szCs w:val="24"/>
              </w:rPr>
            </w:pPr>
            <w:r w:rsidRPr="0087059D">
              <w:rPr>
                <w:b/>
                <w:sz w:val="24"/>
                <w:szCs w:val="24"/>
              </w:rPr>
              <w:t>3. Точки пересечения земной оси</w:t>
            </w:r>
            <w:r>
              <w:rPr>
                <w:b/>
                <w:sz w:val="24"/>
                <w:szCs w:val="24"/>
              </w:rPr>
              <w:t xml:space="preserve"> с поверхностью Земли </w:t>
            </w:r>
            <w:r w:rsidRPr="0087059D">
              <w:rPr>
                <w:b/>
                <w:sz w:val="24"/>
                <w:szCs w:val="24"/>
              </w:rPr>
              <w:t>называются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А) географическими полюсами;</w:t>
            </w:r>
            <w:r w:rsidR="003F1A56">
              <w:rPr>
                <w:sz w:val="24"/>
                <w:szCs w:val="24"/>
              </w:rPr>
              <w:t xml:space="preserve">                  </w:t>
            </w:r>
            <w:r w:rsidRPr="0087059D">
              <w:rPr>
                <w:sz w:val="24"/>
                <w:szCs w:val="24"/>
              </w:rPr>
              <w:t>Б) параллелями;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В) меридианами;</w:t>
            </w:r>
            <w:r w:rsidR="003F1A56">
              <w:rPr>
                <w:sz w:val="24"/>
                <w:szCs w:val="24"/>
              </w:rPr>
              <w:t xml:space="preserve">                                           </w:t>
            </w:r>
            <w:r w:rsidRPr="0087059D">
              <w:rPr>
                <w:sz w:val="24"/>
                <w:szCs w:val="24"/>
              </w:rPr>
              <w:t>Г) точками притяжения.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b/>
                <w:sz w:val="24"/>
                <w:szCs w:val="24"/>
              </w:rPr>
            </w:pPr>
            <w:r w:rsidRPr="0087059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7059D">
              <w:rPr>
                <w:b/>
                <w:sz w:val="24"/>
                <w:szCs w:val="24"/>
              </w:rPr>
              <w:t>Земля совершает один оборот вокруг своей оси примерно</w:t>
            </w:r>
          </w:p>
          <w:p w:rsidR="0087059D" w:rsidRPr="0087059D" w:rsidRDefault="0087059D" w:rsidP="003F1A56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А) за 24 часа;</w:t>
            </w:r>
            <w:r w:rsidR="003F1A56">
              <w:rPr>
                <w:sz w:val="24"/>
                <w:szCs w:val="24"/>
              </w:rPr>
              <w:t xml:space="preserve">                             </w:t>
            </w:r>
            <w:r w:rsidRPr="0087059D">
              <w:rPr>
                <w:sz w:val="24"/>
                <w:szCs w:val="24"/>
              </w:rPr>
              <w:t>Б) за год;</w:t>
            </w:r>
          </w:p>
          <w:p w:rsidR="0087059D" w:rsidRPr="0087059D" w:rsidRDefault="0087059D" w:rsidP="003F1A56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В) за месяц;</w:t>
            </w:r>
            <w:r w:rsidR="003F1A56">
              <w:rPr>
                <w:sz w:val="24"/>
                <w:szCs w:val="24"/>
              </w:rPr>
              <w:t xml:space="preserve">                               </w:t>
            </w:r>
            <w:r w:rsidRPr="0087059D">
              <w:rPr>
                <w:sz w:val="24"/>
                <w:szCs w:val="24"/>
              </w:rPr>
              <w:t>Г) за период обращения Луны.</w:t>
            </w:r>
          </w:p>
          <w:p w:rsidR="0087059D" w:rsidRPr="00C16DAD" w:rsidRDefault="00C16DAD" w:rsidP="0087059D">
            <w:pPr>
              <w:pStyle w:val="a3"/>
              <w:shd w:val="clear" w:color="auto" w:fill="F4F4F4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C16DAD">
              <w:rPr>
                <w:b/>
                <w:sz w:val="24"/>
                <w:szCs w:val="24"/>
              </w:rPr>
              <w:t xml:space="preserve">5. </w:t>
            </w:r>
            <w:r w:rsidR="0087059D" w:rsidRPr="00C16DAD">
              <w:rPr>
                <w:b/>
                <w:sz w:val="24"/>
                <w:szCs w:val="24"/>
              </w:rPr>
              <w:t>Определите географические следствия вращения Земли вокруг своей оси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А) смена времен года;</w:t>
            </w:r>
            <w:r w:rsidR="003F1A56">
              <w:rPr>
                <w:sz w:val="24"/>
                <w:szCs w:val="24"/>
              </w:rPr>
              <w:t xml:space="preserve">           </w:t>
            </w:r>
            <w:r w:rsidRPr="0087059D">
              <w:rPr>
                <w:sz w:val="24"/>
                <w:szCs w:val="24"/>
              </w:rPr>
              <w:t>Б) форма Земли приплюснута у полюсов;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В) отклоняющая сила вращения Земли;</w:t>
            </w:r>
            <w:r w:rsidR="003F1A56">
              <w:rPr>
                <w:sz w:val="24"/>
                <w:szCs w:val="24"/>
              </w:rPr>
              <w:t xml:space="preserve">             </w:t>
            </w:r>
            <w:r w:rsidRPr="0087059D">
              <w:rPr>
                <w:sz w:val="24"/>
                <w:szCs w:val="24"/>
              </w:rPr>
              <w:t>Г) приливы и отливы.</w:t>
            </w:r>
          </w:p>
          <w:p w:rsidR="0087059D" w:rsidRPr="00C16DAD" w:rsidRDefault="00C16DAD" w:rsidP="0087059D">
            <w:pPr>
              <w:pStyle w:val="a3"/>
              <w:shd w:val="clear" w:color="auto" w:fill="F4F4F4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C16DAD">
              <w:rPr>
                <w:b/>
                <w:sz w:val="24"/>
                <w:szCs w:val="24"/>
              </w:rPr>
              <w:t xml:space="preserve">6. </w:t>
            </w:r>
            <w:r w:rsidR="0087059D" w:rsidRPr="00C16DAD">
              <w:rPr>
                <w:b/>
                <w:sz w:val="24"/>
                <w:szCs w:val="24"/>
              </w:rPr>
              <w:t>Различие в нагревании поверхности Земли – это следствие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А) смены растительности;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Б)  ее осевого вращения;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В) шарообразной формы Земли;</w:t>
            </w:r>
          </w:p>
          <w:p w:rsidR="0087059D" w:rsidRPr="0087059D" w:rsidRDefault="0087059D" w:rsidP="0087059D">
            <w:pPr>
              <w:pStyle w:val="a3"/>
              <w:shd w:val="clear" w:color="auto" w:fill="F4F4F4"/>
              <w:spacing w:before="0" w:beforeAutospacing="0" w:after="0" w:afterAutospacing="0"/>
              <w:rPr>
                <w:sz w:val="24"/>
                <w:szCs w:val="24"/>
              </w:rPr>
            </w:pPr>
            <w:r w:rsidRPr="0087059D">
              <w:rPr>
                <w:sz w:val="24"/>
                <w:szCs w:val="24"/>
              </w:rPr>
              <w:t>Г) изменения скорости вращения.</w:t>
            </w:r>
          </w:p>
          <w:p w:rsidR="00C16DAD" w:rsidRPr="00C16DAD" w:rsidRDefault="00C16DAD" w:rsidP="00C16DA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Какой по счёту планетой от Солнца является Земля?</w:t>
            </w:r>
          </w:p>
          <w:p w:rsidR="00C16DAD" w:rsidRDefault="00C16DAD" w:rsidP="003F1A56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четвёртой</w:t>
            </w:r>
            <w:r w:rsidRPr="0087059D">
              <w:rPr>
                <w:sz w:val="24"/>
                <w:szCs w:val="24"/>
              </w:rPr>
              <w:t>;</w:t>
            </w:r>
            <w:r w:rsidR="003F1A5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Б) шестой</w:t>
            </w:r>
            <w:r w:rsidRPr="0087059D">
              <w:rPr>
                <w:sz w:val="24"/>
                <w:szCs w:val="24"/>
              </w:rPr>
              <w:t>;</w:t>
            </w:r>
            <w:r w:rsidR="003F1A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В) третей</w:t>
            </w:r>
            <w:r w:rsidRPr="0087059D">
              <w:rPr>
                <w:sz w:val="24"/>
                <w:szCs w:val="24"/>
              </w:rPr>
              <w:t>;</w:t>
            </w:r>
            <w:r w:rsidR="003F1A5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Г) второй</w:t>
            </w:r>
            <w:r w:rsidRPr="0087059D">
              <w:rPr>
                <w:sz w:val="24"/>
                <w:szCs w:val="24"/>
              </w:rPr>
              <w:t>.</w:t>
            </w:r>
          </w:p>
          <w:p w:rsidR="00C16DAD" w:rsidRPr="00C16DAD" w:rsidRDefault="00C16DAD" w:rsidP="00C16DA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Какова длина земного</w:t>
            </w:r>
            <w:r w:rsidR="00D65647">
              <w:rPr>
                <w:b/>
                <w:sz w:val="24"/>
                <w:szCs w:val="24"/>
              </w:rPr>
              <w:t xml:space="preserve"> экватор</w:t>
            </w:r>
            <w:r>
              <w:rPr>
                <w:b/>
                <w:sz w:val="24"/>
                <w:szCs w:val="24"/>
              </w:rPr>
              <w:t>а?</w:t>
            </w:r>
          </w:p>
          <w:p w:rsidR="00C16DAD" w:rsidRPr="0087059D" w:rsidRDefault="00C16DAD" w:rsidP="00C16DA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около 10 000 км</w:t>
            </w:r>
            <w:r w:rsidRPr="0087059D">
              <w:rPr>
                <w:sz w:val="24"/>
                <w:szCs w:val="24"/>
              </w:rPr>
              <w:t>;</w:t>
            </w:r>
          </w:p>
          <w:p w:rsidR="00C16DAD" w:rsidRPr="0087059D" w:rsidRDefault="00C16DAD" w:rsidP="00C16DA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около 30 000 км</w:t>
            </w:r>
            <w:r w:rsidRPr="0087059D">
              <w:rPr>
                <w:sz w:val="24"/>
                <w:szCs w:val="24"/>
              </w:rPr>
              <w:t>;</w:t>
            </w:r>
          </w:p>
          <w:p w:rsidR="00C16DAD" w:rsidRPr="0087059D" w:rsidRDefault="00C16DAD" w:rsidP="00C16DA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около 40 000 км</w:t>
            </w:r>
            <w:r w:rsidRPr="0087059D">
              <w:rPr>
                <w:sz w:val="24"/>
                <w:szCs w:val="24"/>
              </w:rPr>
              <w:t>;</w:t>
            </w:r>
          </w:p>
          <w:p w:rsidR="00C16DAD" w:rsidRDefault="00C16DAD" w:rsidP="00C16DAD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около 20 000 км</w:t>
            </w:r>
            <w:r w:rsidRPr="0087059D">
              <w:rPr>
                <w:sz w:val="24"/>
                <w:szCs w:val="24"/>
              </w:rPr>
              <w:t>.</w:t>
            </w:r>
          </w:p>
          <w:p w:rsidR="008D3E79" w:rsidRDefault="00D65647" w:rsidP="008D3E79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  <w:r w:rsidR="008D3E79">
              <w:rPr>
                <w:b/>
                <w:sz w:val="24"/>
                <w:szCs w:val="24"/>
              </w:rPr>
              <w:t>. Какова величина угла наклона земной оси к плоскости орбиты Земли?</w:t>
            </w:r>
          </w:p>
          <w:p w:rsidR="008D3E79" w:rsidRPr="008D3E79" w:rsidRDefault="008D3E79" w:rsidP="003F1A56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33,5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87059D">
              <w:rPr>
                <w:sz w:val="24"/>
                <w:szCs w:val="24"/>
              </w:rPr>
              <w:t>;</w:t>
            </w:r>
            <w:r w:rsidR="003F1A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Б) 66,5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87059D">
              <w:rPr>
                <w:sz w:val="24"/>
                <w:szCs w:val="24"/>
              </w:rPr>
              <w:t>;</w:t>
            </w:r>
            <w:r w:rsidR="003F1A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В) 44,5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87059D">
              <w:rPr>
                <w:sz w:val="24"/>
                <w:szCs w:val="24"/>
              </w:rPr>
              <w:t>;</w:t>
            </w:r>
            <w:r w:rsidR="003F1A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Г) 23,5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87059D">
              <w:rPr>
                <w:sz w:val="24"/>
                <w:szCs w:val="24"/>
              </w:rPr>
              <w:t>.</w:t>
            </w:r>
          </w:p>
          <w:p w:rsidR="008D3E79" w:rsidRPr="008D3E79" w:rsidRDefault="008D3E79" w:rsidP="008D3E79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8D3E79">
              <w:rPr>
                <w:b/>
                <w:sz w:val="24"/>
                <w:szCs w:val="24"/>
              </w:rPr>
              <w:t>. Можно ли ориентироваться по звездам в ясную ночь?</w:t>
            </w:r>
          </w:p>
          <w:p w:rsidR="008D3E79" w:rsidRPr="0087059D" w:rsidRDefault="008D3E79" w:rsidP="008D3E79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  <w:r w:rsidRPr="0087059D">
              <w:rPr>
                <w:sz w:val="24"/>
                <w:szCs w:val="24"/>
              </w:rPr>
              <w:t>;</w:t>
            </w:r>
          </w:p>
          <w:p w:rsidR="00516950" w:rsidRPr="0087059D" w:rsidRDefault="008D3E79" w:rsidP="008D3E79">
            <w:pPr>
              <w:pStyle w:val="a3"/>
              <w:shd w:val="clear" w:color="auto" w:fill="F4F4F4"/>
              <w:spacing w:before="0" w:beforeAutospacing="0" w:after="0" w:afterAutospacing="0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нет.</w:t>
            </w:r>
          </w:p>
        </w:tc>
      </w:tr>
    </w:tbl>
    <w:p w:rsidR="00DE2587" w:rsidRPr="00B809AA" w:rsidRDefault="00DE2587" w:rsidP="00DE2587">
      <w:pPr>
        <w:jc w:val="both"/>
        <w:rPr>
          <w:b/>
          <w:sz w:val="28"/>
          <w:szCs w:val="28"/>
        </w:rPr>
      </w:pPr>
      <w:r w:rsidRPr="00B809AA">
        <w:rPr>
          <w:b/>
          <w:sz w:val="28"/>
          <w:szCs w:val="28"/>
        </w:rPr>
        <w:lastRenderedPageBreak/>
        <w:t>На север:</w:t>
      </w:r>
    </w:p>
    <w:p w:rsidR="00DE2587" w:rsidRPr="00B809AA" w:rsidRDefault="00DE2587" w:rsidP="00DE2587">
      <w:pPr>
        <w:jc w:val="both"/>
        <w:rPr>
          <w:b/>
          <w:i/>
          <w:sz w:val="28"/>
          <w:szCs w:val="28"/>
        </w:rPr>
      </w:pPr>
      <w:r w:rsidRPr="00B809AA">
        <w:rPr>
          <w:b/>
          <w:i/>
          <w:sz w:val="28"/>
          <w:szCs w:val="28"/>
        </w:rPr>
        <w:t>- грубее кора деревьев;</w:t>
      </w:r>
    </w:p>
    <w:p w:rsidR="00DE2587" w:rsidRPr="00B809AA" w:rsidRDefault="00DE2587" w:rsidP="00DE2587">
      <w:pPr>
        <w:jc w:val="both"/>
        <w:rPr>
          <w:b/>
          <w:i/>
          <w:sz w:val="28"/>
          <w:szCs w:val="28"/>
        </w:rPr>
      </w:pPr>
      <w:r w:rsidRPr="00B809AA">
        <w:rPr>
          <w:b/>
          <w:i/>
          <w:sz w:val="28"/>
          <w:szCs w:val="28"/>
        </w:rPr>
        <w:t>- гуще лишайник на стволах;</w:t>
      </w:r>
    </w:p>
    <w:p w:rsidR="00DE2587" w:rsidRPr="00B809AA" w:rsidRDefault="00DE2587" w:rsidP="00DE2587">
      <w:pPr>
        <w:jc w:val="both"/>
        <w:rPr>
          <w:b/>
          <w:i/>
          <w:sz w:val="28"/>
          <w:szCs w:val="28"/>
        </w:rPr>
      </w:pPr>
      <w:r w:rsidRPr="00B809AA">
        <w:rPr>
          <w:b/>
          <w:i/>
          <w:sz w:val="28"/>
          <w:szCs w:val="28"/>
        </w:rPr>
        <w:t>- гуще мох и лишайник на камнях;</w:t>
      </w:r>
    </w:p>
    <w:p w:rsidR="00DE2587" w:rsidRPr="00B809AA" w:rsidRDefault="00DE2587" w:rsidP="00DE2587">
      <w:pPr>
        <w:jc w:val="both"/>
        <w:rPr>
          <w:i/>
          <w:sz w:val="28"/>
          <w:szCs w:val="28"/>
        </w:rPr>
      </w:pPr>
      <w:r w:rsidRPr="00B809AA">
        <w:rPr>
          <w:b/>
          <w:sz w:val="28"/>
          <w:szCs w:val="28"/>
        </w:rPr>
        <w:t>На юг:</w:t>
      </w:r>
    </w:p>
    <w:p w:rsidR="00DE2587" w:rsidRPr="00B809AA" w:rsidRDefault="00DE2587" w:rsidP="00DE2587">
      <w:pPr>
        <w:rPr>
          <w:b/>
          <w:i/>
          <w:sz w:val="28"/>
          <w:szCs w:val="28"/>
        </w:rPr>
      </w:pPr>
      <w:r w:rsidRPr="00B809AA">
        <w:rPr>
          <w:i/>
          <w:sz w:val="28"/>
          <w:szCs w:val="28"/>
        </w:rPr>
        <w:t xml:space="preserve">- </w:t>
      </w:r>
      <w:r w:rsidRPr="00B809AA">
        <w:rPr>
          <w:b/>
          <w:i/>
          <w:sz w:val="28"/>
          <w:szCs w:val="28"/>
        </w:rPr>
        <w:t>кора берез светлее и эластичнее;</w:t>
      </w:r>
    </w:p>
    <w:p w:rsidR="00DE2587" w:rsidRPr="00B809AA" w:rsidRDefault="00DE2587" w:rsidP="00DE2587">
      <w:pPr>
        <w:rPr>
          <w:b/>
          <w:i/>
          <w:sz w:val="28"/>
          <w:szCs w:val="28"/>
        </w:rPr>
      </w:pPr>
      <w:r w:rsidRPr="00B809AA">
        <w:rPr>
          <w:b/>
          <w:i/>
          <w:sz w:val="28"/>
          <w:szCs w:val="28"/>
        </w:rPr>
        <w:t>- обильнее смола на стволах хвойных деревьев;</w:t>
      </w:r>
    </w:p>
    <w:p w:rsidR="00DE2587" w:rsidRPr="00B809AA" w:rsidRDefault="00DE2587" w:rsidP="00DE2587">
      <w:pPr>
        <w:rPr>
          <w:b/>
          <w:i/>
          <w:sz w:val="28"/>
          <w:szCs w:val="28"/>
        </w:rPr>
      </w:pPr>
      <w:r w:rsidRPr="00B809AA">
        <w:rPr>
          <w:b/>
          <w:i/>
          <w:sz w:val="28"/>
          <w:szCs w:val="28"/>
        </w:rPr>
        <w:t>- более отлогая сторона муравейника;</w:t>
      </w:r>
    </w:p>
    <w:p w:rsidR="00DE2587" w:rsidRPr="00B809AA" w:rsidRDefault="00DE2587" w:rsidP="00DE2587">
      <w:pPr>
        <w:rPr>
          <w:b/>
          <w:i/>
          <w:sz w:val="28"/>
          <w:szCs w:val="28"/>
        </w:rPr>
      </w:pPr>
      <w:r w:rsidRPr="00B809AA">
        <w:rPr>
          <w:b/>
          <w:i/>
          <w:sz w:val="28"/>
          <w:szCs w:val="28"/>
        </w:rPr>
        <w:t>- ягода и фрукты раньше окрашиваются при созревании;</w:t>
      </w:r>
    </w:p>
    <w:p w:rsidR="00DE2587" w:rsidRPr="00B809AA" w:rsidRDefault="00DE2587" w:rsidP="00DE2587">
      <w:pPr>
        <w:rPr>
          <w:b/>
          <w:i/>
          <w:sz w:val="28"/>
          <w:szCs w:val="28"/>
        </w:rPr>
      </w:pPr>
      <w:r w:rsidRPr="00B809AA">
        <w:rPr>
          <w:i/>
          <w:sz w:val="28"/>
          <w:szCs w:val="28"/>
        </w:rPr>
        <w:t xml:space="preserve">- </w:t>
      </w:r>
      <w:r w:rsidRPr="00B809AA">
        <w:rPr>
          <w:b/>
          <w:i/>
          <w:sz w:val="28"/>
          <w:szCs w:val="28"/>
        </w:rPr>
        <w:t>снег раньше тает весной на склонах.</w:t>
      </w:r>
    </w:p>
    <w:p w:rsidR="00DE2587" w:rsidRPr="00B809AA" w:rsidRDefault="00DE2587" w:rsidP="00DE2587">
      <w:pPr>
        <w:rPr>
          <w:b/>
          <w:i/>
          <w:sz w:val="28"/>
          <w:szCs w:val="28"/>
        </w:rPr>
      </w:pPr>
      <w:r w:rsidRPr="00B809AA">
        <w:rPr>
          <w:b/>
          <w:i/>
          <w:sz w:val="28"/>
          <w:szCs w:val="28"/>
        </w:rPr>
        <w:t xml:space="preserve"> Просеки в лесу обычно проводят по линиям:</w:t>
      </w:r>
    </w:p>
    <w:p w:rsidR="00DE2587" w:rsidRPr="00B809AA" w:rsidRDefault="00DE2587" w:rsidP="00DE2587">
      <w:pPr>
        <w:rPr>
          <w:b/>
          <w:i/>
          <w:sz w:val="28"/>
          <w:szCs w:val="28"/>
        </w:rPr>
      </w:pPr>
      <w:r w:rsidRPr="00B809AA">
        <w:rPr>
          <w:b/>
          <w:i/>
          <w:sz w:val="28"/>
          <w:szCs w:val="28"/>
        </w:rPr>
        <w:t>север-юг и восток-запад.</w:t>
      </w:r>
    </w:p>
    <w:p w:rsidR="00DE2587" w:rsidRPr="00B809AA" w:rsidRDefault="00DE2587" w:rsidP="00DE2587">
      <w:pPr>
        <w:rPr>
          <w:b/>
          <w:i/>
          <w:sz w:val="28"/>
          <w:szCs w:val="28"/>
        </w:rPr>
      </w:pPr>
      <w:r w:rsidRPr="00B809AA">
        <w:rPr>
          <w:b/>
          <w:i/>
          <w:sz w:val="28"/>
          <w:szCs w:val="28"/>
        </w:rPr>
        <w:t xml:space="preserve"> В православных церквях алтарь всегда обращен на восток, а </w:t>
      </w:r>
      <w:proofErr w:type="spellStart"/>
      <w:r w:rsidRPr="00B809AA">
        <w:rPr>
          <w:b/>
          <w:i/>
          <w:sz w:val="28"/>
          <w:szCs w:val="28"/>
        </w:rPr>
        <w:t>колокольня-на</w:t>
      </w:r>
      <w:proofErr w:type="spellEnd"/>
      <w:r w:rsidRPr="00B809AA">
        <w:rPr>
          <w:b/>
          <w:i/>
          <w:sz w:val="28"/>
          <w:szCs w:val="28"/>
        </w:rPr>
        <w:t xml:space="preserve"> запад. У нижней перекладины креста приподнятый край смотрит на юг, а опущенный - на север.</w:t>
      </w:r>
    </w:p>
    <w:p w:rsidR="00DE2587" w:rsidRPr="00B809AA" w:rsidRDefault="00DE2587" w:rsidP="00DE2587">
      <w:pPr>
        <w:rPr>
          <w:b/>
          <w:i/>
          <w:sz w:val="28"/>
          <w:szCs w:val="28"/>
        </w:rPr>
      </w:pPr>
      <w:r w:rsidRPr="00B809AA">
        <w:rPr>
          <w:b/>
          <w:i/>
          <w:sz w:val="28"/>
          <w:szCs w:val="28"/>
        </w:rPr>
        <w:t xml:space="preserve"> По ветвям деревьев и годичным кольцам на пнях ориентироваться нельзя, так как это неточные ориентиры.</w:t>
      </w:r>
    </w:p>
    <w:p w:rsidR="00516950" w:rsidRPr="007A6286" w:rsidRDefault="00516950" w:rsidP="003F1A56">
      <w:pPr>
        <w:pStyle w:val="a3"/>
        <w:shd w:val="clear" w:color="auto" w:fill="F4F4F4"/>
        <w:spacing w:before="90" w:beforeAutospacing="0" w:after="90" w:afterAutospacing="0" w:line="270" w:lineRule="atLeast"/>
      </w:pPr>
    </w:p>
    <w:sectPr w:rsidR="00516950" w:rsidRPr="007A6286" w:rsidSect="0087059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392"/>
    <w:multiLevelType w:val="multilevel"/>
    <w:tmpl w:val="D7D4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808C5"/>
    <w:multiLevelType w:val="multilevel"/>
    <w:tmpl w:val="628A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861F3"/>
    <w:multiLevelType w:val="multilevel"/>
    <w:tmpl w:val="FCCE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B1341"/>
    <w:multiLevelType w:val="multilevel"/>
    <w:tmpl w:val="A9F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B31B8"/>
    <w:multiLevelType w:val="multilevel"/>
    <w:tmpl w:val="1978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8B6CC1"/>
    <w:multiLevelType w:val="multilevel"/>
    <w:tmpl w:val="F422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03CAA"/>
    <w:multiLevelType w:val="multilevel"/>
    <w:tmpl w:val="156A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956D6"/>
    <w:multiLevelType w:val="multilevel"/>
    <w:tmpl w:val="207A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83134"/>
    <w:multiLevelType w:val="hybridMultilevel"/>
    <w:tmpl w:val="E3F0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53DAE"/>
    <w:multiLevelType w:val="multilevel"/>
    <w:tmpl w:val="1718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EF30D1"/>
    <w:multiLevelType w:val="multilevel"/>
    <w:tmpl w:val="0B1C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63C04"/>
    <w:multiLevelType w:val="multilevel"/>
    <w:tmpl w:val="34FA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6161B"/>
    <w:multiLevelType w:val="multilevel"/>
    <w:tmpl w:val="8D3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4A076E"/>
    <w:multiLevelType w:val="hybridMultilevel"/>
    <w:tmpl w:val="E3F0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C76AC"/>
    <w:multiLevelType w:val="multilevel"/>
    <w:tmpl w:val="FED0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74412F"/>
    <w:multiLevelType w:val="multilevel"/>
    <w:tmpl w:val="EDB2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B74998"/>
    <w:multiLevelType w:val="multilevel"/>
    <w:tmpl w:val="428E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CC47C7"/>
    <w:multiLevelType w:val="multilevel"/>
    <w:tmpl w:val="B902F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442D10"/>
    <w:multiLevelType w:val="multilevel"/>
    <w:tmpl w:val="E36C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A614B9"/>
    <w:multiLevelType w:val="multilevel"/>
    <w:tmpl w:val="5A54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9E2A8F"/>
    <w:multiLevelType w:val="multilevel"/>
    <w:tmpl w:val="D41A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D36B66"/>
    <w:multiLevelType w:val="multilevel"/>
    <w:tmpl w:val="D99C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47408E"/>
    <w:multiLevelType w:val="hybridMultilevel"/>
    <w:tmpl w:val="E3F0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6564B"/>
    <w:multiLevelType w:val="hybridMultilevel"/>
    <w:tmpl w:val="E3F0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C6E21"/>
    <w:multiLevelType w:val="multilevel"/>
    <w:tmpl w:val="5658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371931"/>
    <w:multiLevelType w:val="multilevel"/>
    <w:tmpl w:val="3988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C5D3C"/>
    <w:multiLevelType w:val="multilevel"/>
    <w:tmpl w:val="0202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4037FA"/>
    <w:multiLevelType w:val="multilevel"/>
    <w:tmpl w:val="3D7E5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7619DE"/>
    <w:multiLevelType w:val="multilevel"/>
    <w:tmpl w:val="1DF2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020A73"/>
    <w:multiLevelType w:val="multilevel"/>
    <w:tmpl w:val="2ACC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E121D4"/>
    <w:multiLevelType w:val="multilevel"/>
    <w:tmpl w:val="1512C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F90445"/>
    <w:multiLevelType w:val="multilevel"/>
    <w:tmpl w:val="DEAC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815BB4"/>
    <w:multiLevelType w:val="multilevel"/>
    <w:tmpl w:val="8706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2B0D20"/>
    <w:multiLevelType w:val="multilevel"/>
    <w:tmpl w:val="6854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8026C1"/>
    <w:multiLevelType w:val="multilevel"/>
    <w:tmpl w:val="F2BA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B5099D"/>
    <w:multiLevelType w:val="multilevel"/>
    <w:tmpl w:val="EF7A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6A41B7"/>
    <w:multiLevelType w:val="multilevel"/>
    <w:tmpl w:val="D592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6"/>
  </w:num>
  <w:num w:numId="3">
    <w:abstractNumId w:val="11"/>
  </w:num>
  <w:num w:numId="4">
    <w:abstractNumId w:val="31"/>
  </w:num>
  <w:num w:numId="5">
    <w:abstractNumId w:val="12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5"/>
  </w:num>
  <w:num w:numId="9">
    <w:abstractNumId w:val="21"/>
  </w:num>
  <w:num w:numId="10">
    <w:abstractNumId w:val="25"/>
  </w:num>
  <w:num w:numId="11">
    <w:abstractNumId w:val="34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6"/>
  </w:num>
  <w:num w:numId="16">
    <w:abstractNumId w:val="29"/>
  </w:num>
  <w:num w:numId="17">
    <w:abstractNumId w:val="0"/>
  </w:num>
  <w:num w:numId="18">
    <w:abstractNumId w:val="20"/>
  </w:num>
  <w:num w:numId="19">
    <w:abstractNumId w:val="3"/>
  </w:num>
  <w:num w:numId="20">
    <w:abstractNumId w:val="26"/>
  </w:num>
  <w:num w:numId="21">
    <w:abstractNumId w:val="32"/>
  </w:num>
  <w:num w:numId="22">
    <w:abstractNumId w:val="10"/>
  </w:num>
  <w:num w:numId="23">
    <w:abstractNumId w:val="17"/>
  </w:num>
  <w:num w:numId="24">
    <w:abstractNumId w:val="2"/>
  </w:num>
  <w:num w:numId="25">
    <w:abstractNumId w:val="5"/>
  </w:num>
  <w:num w:numId="26">
    <w:abstractNumId w:val="19"/>
  </w:num>
  <w:num w:numId="27">
    <w:abstractNumId w:val="9"/>
  </w:num>
  <w:num w:numId="28">
    <w:abstractNumId w:val="30"/>
  </w:num>
  <w:num w:numId="29">
    <w:abstractNumId w:val="27"/>
  </w:num>
  <w:num w:numId="30">
    <w:abstractNumId w:val="7"/>
  </w:num>
  <w:num w:numId="31">
    <w:abstractNumId w:val="33"/>
  </w:num>
  <w:num w:numId="32">
    <w:abstractNumId w:val="24"/>
  </w:num>
  <w:num w:numId="33">
    <w:abstractNumId w:val="8"/>
  </w:num>
  <w:num w:numId="34">
    <w:abstractNumId w:val="13"/>
  </w:num>
  <w:num w:numId="35">
    <w:abstractNumId w:val="22"/>
  </w:num>
  <w:num w:numId="36">
    <w:abstractNumId w:val="23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AA2"/>
    <w:rsid w:val="002147A3"/>
    <w:rsid w:val="003F1A56"/>
    <w:rsid w:val="00516950"/>
    <w:rsid w:val="007A6286"/>
    <w:rsid w:val="007C2968"/>
    <w:rsid w:val="007F1DF0"/>
    <w:rsid w:val="0087059D"/>
    <w:rsid w:val="008D3E79"/>
    <w:rsid w:val="00923136"/>
    <w:rsid w:val="00932F10"/>
    <w:rsid w:val="00B809AA"/>
    <w:rsid w:val="00BE4AA2"/>
    <w:rsid w:val="00C16DAD"/>
    <w:rsid w:val="00D65647"/>
    <w:rsid w:val="00DB0966"/>
    <w:rsid w:val="00DE2587"/>
    <w:rsid w:val="00E31814"/>
    <w:rsid w:val="00E432ED"/>
    <w:rsid w:val="00E85020"/>
    <w:rsid w:val="00F8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6286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A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A628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styleId="a4">
    <w:name w:val="Table Grid"/>
    <w:basedOn w:val="a1"/>
    <w:uiPriority w:val="59"/>
    <w:rsid w:val="00516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16950"/>
    <w:rPr>
      <w:b/>
      <w:bCs/>
    </w:rPr>
  </w:style>
  <w:style w:type="paragraph" w:styleId="a6">
    <w:name w:val="List Paragraph"/>
    <w:basedOn w:val="a"/>
    <w:uiPriority w:val="34"/>
    <w:qFormat/>
    <w:rsid w:val="00516950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432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estival.1september.ru/articles/416252/img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9uMoH</dc:creator>
  <cp:keywords/>
  <dc:description/>
  <cp:lastModifiedBy>Nostem</cp:lastModifiedBy>
  <cp:revision>11</cp:revision>
  <dcterms:created xsi:type="dcterms:W3CDTF">2012-12-08T01:40:00Z</dcterms:created>
  <dcterms:modified xsi:type="dcterms:W3CDTF">2014-03-31T04:14:00Z</dcterms:modified>
</cp:coreProperties>
</file>